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F4" w:rsidRPr="00ED43B4" w:rsidRDefault="009461F4" w:rsidP="009461F4">
      <w:pPr>
        <w:pStyle w:val="HEADERTEXT"/>
        <w:jc w:val="right"/>
        <w:rPr>
          <w:b/>
          <w:bCs/>
          <w:color w:val="000001"/>
          <w:sz w:val="28"/>
          <w:szCs w:val="28"/>
        </w:rPr>
      </w:pPr>
      <w:r w:rsidRPr="00ED43B4">
        <w:rPr>
          <w:b/>
          <w:bCs/>
          <w:color w:val="000001"/>
          <w:sz w:val="28"/>
          <w:szCs w:val="28"/>
        </w:rPr>
        <w:t>Проект</w:t>
      </w:r>
    </w:p>
    <w:p w:rsidR="009461F4" w:rsidRPr="00ED43B4" w:rsidRDefault="009461F4" w:rsidP="009461F4">
      <w:pPr>
        <w:pStyle w:val="HEADERTEXT"/>
        <w:jc w:val="center"/>
        <w:rPr>
          <w:b/>
          <w:bCs/>
          <w:color w:val="000001"/>
          <w:sz w:val="28"/>
          <w:szCs w:val="28"/>
        </w:rPr>
      </w:pPr>
      <w:r w:rsidRPr="00285857">
        <w:rPr>
          <w:b/>
          <w:bCs/>
          <w:color w:val="000001"/>
        </w:rPr>
        <w:t>СОБРАНИЕ</w:t>
      </w:r>
      <w:r>
        <w:rPr>
          <w:b/>
          <w:bCs/>
          <w:color w:val="000001"/>
        </w:rPr>
        <w:t xml:space="preserve"> </w:t>
      </w:r>
      <w:r w:rsidRPr="00285857">
        <w:rPr>
          <w:b/>
          <w:bCs/>
          <w:color w:val="000001"/>
        </w:rPr>
        <w:t>ДЕПУТАТОВ СЕЛЬСКОГО ПОСЕЛЕНИЯ</w:t>
      </w:r>
    </w:p>
    <w:p w:rsidR="009461F4" w:rsidRPr="00ED43B4" w:rsidRDefault="009461F4" w:rsidP="009461F4">
      <w:pPr>
        <w:pStyle w:val="HEADERTEXT"/>
        <w:jc w:val="center"/>
        <w:rPr>
          <w:b/>
          <w:bCs/>
          <w:color w:val="000001"/>
          <w:sz w:val="28"/>
          <w:szCs w:val="28"/>
        </w:rPr>
      </w:pPr>
      <w:r w:rsidRPr="00ED43B4">
        <w:rPr>
          <w:b/>
          <w:bCs/>
          <w:color w:val="000001"/>
          <w:sz w:val="28"/>
          <w:szCs w:val="28"/>
        </w:rPr>
        <w:t xml:space="preserve">«ЖИЖИЦКАЯ ВОЛОСТЬ» </w:t>
      </w:r>
    </w:p>
    <w:p w:rsidR="009461F4" w:rsidRPr="00ED43B4" w:rsidRDefault="009461F4" w:rsidP="009461F4">
      <w:pPr>
        <w:pStyle w:val="HEADERTEXT"/>
        <w:jc w:val="center"/>
        <w:rPr>
          <w:b/>
          <w:bCs/>
          <w:color w:val="000001"/>
          <w:sz w:val="28"/>
          <w:szCs w:val="28"/>
        </w:rPr>
      </w:pPr>
    </w:p>
    <w:p w:rsidR="009461F4" w:rsidRPr="00ED43B4" w:rsidRDefault="009461F4" w:rsidP="009461F4">
      <w:pPr>
        <w:pStyle w:val="HEADERTEXT"/>
        <w:jc w:val="center"/>
        <w:rPr>
          <w:bCs/>
          <w:color w:val="000001"/>
          <w:sz w:val="28"/>
          <w:szCs w:val="28"/>
        </w:rPr>
      </w:pPr>
      <w:r w:rsidRPr="00ED43B4">
        <w:rPr>
          <w:bCs/>
          <w:color w:val="000001"/>
          <w:sz w:val="28"/>
          <w:szCs w:val="28"/>
        </w:rPr>
        <w:t>РЕШЕНИЕ</w:t>
      </w:r>
    </w:p>
    <w:p w:rsidR="009461F4" w:rsidRDefault="009461F4" w:rsidP="009461F4">
      <w:pPr>
        <w:pStyle w:val="HEADERTEXT"/>
        <w:jc w:val="center"/>
        <w:rPr>
          <w:bCs/>
          <w:color w:val="000001"/>
          <w:sz w:val="28"/>
          <w:szCs w:val="28"/>
        </w:rPr>
      </w:pPr>
      <w:r w:rsidRPr="00ED43B4">
        <w:rPr>
          <w:bCs/>
          <w:color w:val="000001"/>
          <w:sz w:val="28"/>
          <w:szCs w:val="28"/>
        </w:rPr>
        <w:t>от 00 декабря 2024 года № 00</w:t>
      </w:r>
    </w:p>
    <w:p w:rsidR="009461F4" w:rsidRDefault="009461F4" w:rsidP="009461F4">
      <w:pPr>
        <w:pStyle w:val="HEADERTEXT"/>
        <w:jc w:val="center"/>
        <w:rPr>
          <w:bCs/>
          <w:color w:val="000001"/>
          <w:sz w:val="28"/>
          <w:szCs w:val="28"/>
        </w:rPr>
      </w:pPr>
    </w:p>
    <w:p w:rsidR="009461F4" w:rsidRPr="00ED43B4" w:rsidRDefault="009461F4" w:rsidP="009461F4">
      <w:pPr>
        <w:pStyle w:val="HEADERTEXT"/>
        <w:jc w:val="center"/>
        <w:rPr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  <w:t>д. Жижица</w:t>
      </w:r>
    </w:p>
    <w:p w:rsidR="009461F4" w:rsidRPr="00C64DF8" w:rsidRDefault="009461F4" w:rsidP="009461F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461F4" w:rsidRPr="00C64DF8" w:rsidRDefault="009461F4" w:rsidP="009461F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C64DF8">
        <w:rPr>
          <w:b/>
          <w:sz w:val="28"/>
          <w:szCs w:val="28"/>
        </w:rPr>
        <w:t>О рассмотрении инициатив о преобразовании муниципальных образований, входящих в состав муниципального образования «Куньинский район» в муниципальное образование «Куньинский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</w:p>
    <w:p w:rsidR="009461F4" w:rsidRDefault="009461F4" w:rsidP="009461F4">
      <w:pPr>
        <w:pStyle w:val="FORMATTEXT"/>
        <w:rPr>
          <w:sz w:val="28"/>
          <w:szCs w:val="28"/>
        </w:rPr>
      </w:pPr>
    </w:p>
    <w:p w:rsidR="009461F4" w:rsidRPr="00ED43B4" w:rsidRDefault="009461F4" w:rsidP="009461F4">
      <w:pPr>
        <w:pStyle w:val="FORMATTEXT"/>
        <w:jc w:val="right"/>
        <w:rPr>
          <w:sz w:val="28"/>
          <w:szCs w:val="28"/>
        </w:rPr>
      </w:pPr>
      <w:proofErr w:type="gramStart"/>
      <w:r w:rsidRPr="00ED43B4">
        <w:rPr>
          <w:sz w:val="28"/>
          <w:szCs w:val="28"/>
        </w:rPr>
        <w:t>(принято на 00 –</w:t>
      </w:r>
      <w:proofErr w:type="spellStart"/>
      <w:r w:rsidRPr="00ED43B4">
        <w:rPr>
          <w:sz w:val="28"/>
          <w:szCs w:val="28"/>
        </w:rPr>
        <w:t>й</w:t>
      </w:r>
      <w:proofErr w:type="spellEnd"/>
      <w:r w:rsidRPr="00ED43B4">
        <w:rPr>
          <w:sz w:val="28"/>
          <w:szCs w:val="28"/>
        </w:rPr>
        <w:t xml:space="preserve"> очередной сессии </w:t>
      </w:r>
      <w:proofErr w:type="gramEnd"/>
    </w:p>
    <w:p w:rsidR="009461F4" w:rsidRPr="00ED43B4" w:rsidRDefault="009461F4" w:rsidP="009461F4">
      <w:pPr>
        <w:pStyle w:val="FORMATTEXT"/>
        <w:jc w:val="right"/>
        <w:rPr>
          <w:sz w:val="28"/>
          <w:szCs w:val="28"/>
        </w:rPr>
      </w:pPr>
      <w:proofErr w:type="gramStart"/>
      <w:r w:rsidRPr="00ED43B4">
        <w:rPr>
          <w:sz w:val="28"/>
          <w:szCs w:val="28"/>
        </w:rPr>
        <w:t xml:space="preserve">Собрания депутатов четвертого созыва) </w:t>
      </w:r>
      <w:proofErr w:type="gramEnd"/>
    </w:p>
    <w:p w:rsidR="009461F4" w:rsidRDefault="009461F4" w:rsidP="009461F4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9461F4" w:rsidRDefault="009461F4" w:rsidP="009461F4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9461F4" w:rsidRDefault="009461F4" w:rsidP="009461F4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Заслушав Главу сельского поселения «Жижицкая волость» Балмышева Н.И., ознакомившего депутатов  Собрания депутатов сельского поселения «Жижицкая волость» с постановлением</w:t>
      </w:r>
      <w:r w:rsidRPr="003A7BD5">
        <w:t xml:space="preserve"> </w:t>
      </w:r>
      <w:r w:rsidRPr="003A7BD5">
        <w:rPr>
          <w:color w:val="000000"/>
          <w:sz w:val="28"/>
          <w:szCs w:val="28"/>
        </w:rPr>
        <w:t>Главы городского по</w:t>
      </w:r>
      <w:r>
        <w:rPr>
          <w:color w:val="000000"/>
          <w:sz w:val="28"/>
          <w:szCs w:val="28"/>
        </w:rPr>
        <w:t xml:space="preserve">селения «Кунья» от 20.11.2024 № 44, </w:t>
      </w:r>
      <w:r w:rsidRPr="00151729">
        <w:rPr>
          <w:color w:val="000000"/>
          <w:sz w:val="28"/>
          <w:szCs w:val="28"/>
        </w:rPr>
        <w:t xml:space="preserve">с постановлением </w:t>
      </w:r>
      <w:r>
        <w:rPr>
          <w:color w:val="000000"/>
          <w:sz w:val="28"/>
          <w:szCs w:val="28"/>
        </w:rPr>
        <w:t xml:space="preserve">Главы сельского поселения «Куньинского волость» от </w:t>
      </w:r>
      <w:r w:rsidRPr="00844148">
        <w:rPr>
          <w:sz w:val="28"/>
          <w:szCs w:val="28"/>
        </w:rPr>
        <w:t>20.11.2024 №</w:t>
      </w:r>
      <w:r>
        <w:rPr>
          <w:sz w:val="28"/>
          <w:szCs w:val="28"/>
        </w:rPr>
        <w:t xml:space="preserve"> </w:t>
      </w:r>
      <w:r w:rsidRPr="00844148">
        <w:rPr>
          <w:sz w:val="28"/>
          <w:szCs w:val="28"/>
        </w:rPr>
        <w:t>10</w:t>
      </w:r>
      <w:r w:rsidRPr="003A7BD5">
        <w:rPr>
          <w:color w:val="000000" w:themeColor="text1"/>
          <w:sz w:val="28"/>
          <w:szCs w:val="28"/>
        </w:rPr>
        <w:t>,  с постановлением Главы сельского поселения «</w:t>
      </w:r>
      <w:proofErr w:type="spellStart"/>
      <w:r w:rsidRPr="003A7BD5">
        <w:rPr>
          <w:color w:val="000000" w:themeColor="text1"/>
          <w:sz w:val="28"/>
          <w:szCs w:val="28"/>
        </w:rPr>
        <w:t>Каськовская</w:t>
      </w:r>
      <w:proofErr w:type="spellEnd"/>
      <w:r w:rsidRPr="003A7BD5">
        <w:rPr>
          <w:color w:val="000000" w:themeColor="text1"/>
          <w:sz w:val="28"/>
          <w:szCs w:val="28"/>
        </w:rPr>
        <w:t xml:space="preserve"> волость»</w:t>
      </w:r>
      <w:r w:rsidRPr="003A7BD5">
        <w:rPr>
          <w:color w:val="000000" w:themeColor="text1"/>
        </w:rPr>
        <w:t xml:space="preserve"> </w:t>
      </w:r>
      <w:r w:rsidRPr="003A7BD5">
        <w:rPr>
          <w:color w:val="000000" w:themeColor="text1"/>
          <w:sz w:val="28"/>
          <w:szCs w:val="28"/>
        </w:rPr>
        <w:t>от 20.11.2024 №</w:t>
      </w:r>
      <w:r>
        <w:rPr>
          <w:color w:val="000000" w:themeColor="text1"/>
          <w:sz w:val="28"/>
          <w:szCs w:val="28"/>
        </w:rPr>
        <w:t xml:space="preserve"> </w:t>
      </w:r>
      <w:r w:rsidRPr="003A7BD5">
        <w:rPr>
          <w:color w:val="000000" w:themeColor="text1"/>
          <w:sz w:val="28"/>
          <w:szCs w:val="28"/>
        </w:rPr>
        <w:t>9, с постановлением Главы сельского поселения «Жижицкая волость»</w:t>
      </w:r>
      <w:r w:rsidRPr="003A7BD5">
        <w:rPr>
          <w:color w:val="000000" w:themeColor="text1"/>
        </w:rPr>
        <w:t xml:space="preserve"> </w:t>
      </w:r>
      <w:r w:rsidRPr="003A7BD5">
        <w:rPr>
          <w:color w:val="000000" w:themeColor="text1"/>
          <w:sz w:val="28"/>
          <w:szCs w:val="28"/>
        </w:rPr>
        <w:t>от  20.11.2024 №</w:t>
      </w:r>
      <w:r>
        <w:rPr>
          <w:color w:val="000000" w:themeColor="text1"/>
          <w:sz w:val="28"/>
          <w:szCs w:val="28"/>
        </w:rPr>
        <w:t xml:space="preserve"> </w:t>
      </w:r>
      <w:r w:rsidRPr="003A7BD5">
        <w:rPr>
          <w:color w:val="000000" w:themeColor="text1"/>
          <w:sz w:val="28"/>
          <w:szCs w:val="28"/>
        </w:rPr>
        <w:t>14, с постановлением Главы сельского</w:t>
      </w:r>
      <w:proofErr w:type="gramEnd"/>
      <w:r w:rsidRPr="003A7BD5">
        <w:rPr>
          <w:color w:val="000000" w:themeColor="text1"/>
          <w:sz w:val="28"/>
          <w:szCs w:val="28"/>
        </w:rPr>
        <w:t xml:space="preserve"> поселения «</w:t>
      </w:r>
      <w:proofErr w:type="spellStart"/>
      <w:r w:rsidRPr="003A7BD5">
        <w:rPr>
          <w:color w:val="000000" w:themeColor="text1"/>
          <w:sz w:val="28"/>
          <w:szCs w:val="28"/>
        </w:rPr>
        <w:t>Пухновская</w:t>
      </w:r>
      <w:proofErr w:type="spellEnd"/>
      <w:r w:rsidRPr="003A7BD5">
        <w:rPr>
          <w:color w:val="000000" w:themeColor="text1"/>
          <w:sz w:val="28"/>
          <w:szCs w:val="28"/>
        </w:rPr>
        <w:t xml:space="preserve"> волость»</w:t>
      </w:r>
      <w:r w:rsidRPr="003A7BD5">
        <w:rPr>
          <w:color w:val="000000" w:themeColor="text1"/>
        </w:rPr>
        <w:t xml:space="preserve"> </w:t>
      </w:r>
      <w:r w:rsidRPr="003A7BD5">
        <w:rPr>
          <w:color w:val="000000" w:themeColor="text1"/>
          <w:sz w:val="28"/>
          <w:szCs w:val="28"/>
        </w:rPr>
        <w:t>от 20.11.2024 №</w:t>
      </w:r>
      <w:r>
        <w:rPr>
          <w:color w:val="000000" w:themeColor="text1"/>
          <w:sz w:val="28"/>
          <w:szCs w:val="28"/>
        </w:rPr>
        <w:t xml:space="preserve"> </w:t>
      </w:r>
      <w:r w:rsidRPr="003A7BD5">
        <w:rPr>
          <w:color w:val="000000" w:themeColor="text1"/>
          <w:sz w:val="28"/>
          <w:szCs w:val="28"/>
        </w:rPr>
        <w:t>40,</w:t>
      </w:r>
      <w:r>
        <w:rPr>
          <w:color w:val="FF0000"/>
          <w:sz w:val="28"/>
          <w:szCs w:val="28"/>
        </w:rPr>
        <w:t xml:space="preserve"> </w:t>
      </w:r>
      <w:r w:rsidRPr="00811A55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 руководствуясь Федеральным законом от 06.10.2003 № 131-ФЗ «Об общих принципах организации местного самоуправления в Российской Федерации», Собрание депутатов </w:t>
      </w:r>
      <w:r>
        <w:rPr>
          <w:sz w:val="28"/>
          <w:szCs w:val="28"/>
        </w:rPr>
        <w:t xml:space="preserve">Куньинского района </w:t>
      </w:r>
      <w:r>
        <w:rPr>
          <w:b/>
          <w:sz w:val="28"/>
          <w:szCs w:val="28"/>
        </w:rPr>
        <w:t>РЕШИЛО:</w:t>
      </w:r>
    </w:p>
    <w:p w:rsidR="009461F4" w:rsidRDefault="009461F4" w:rsidP="009461F4">
      <w:pPr>
        <w:ind w:firstLine="567"/>
        <w:jc w:val="both"/>
        <w:rPr>
          <w:color w:val="000000"/>
          <w:sz w:val="28"/>
          <w:szCs w:val="28"/>
        </w:rPr>
      </w:pPr>
      <w:r w:rsidRPr="00CD415D">
        <w:rPr>
          <w:color w:val="000000"/>
          <w:sz w:val="28"/>
          <w:szCs w:val="28"/>
        </w:rPr>
        <w:t xml:space="preserve">1. Рассмотреть выдвинутую инициативу </w:t>
      </w:r>
      <w:r w:rsidRPr="003A7BD5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ой</w:t>
      </w:r>
      <w:r w:rsidRPr="003A7BD5">
        <w:rPr>
          <w:color w:val="000000"/>
          <w:sz w:val="28"/>
          <w:szCs w:val="28"/>
        </w:rPr>
        <w:t xml:space="preserve"> городского поселения «Кунья»</w:t>
      </w:r>
      <w:r>
        <w:rPr>
          <w:color w:val="000000"/>
          <w:sz w:val="28"/>
          <w:szCs w:val="28"/>
        </w:rPr>
        <w:t xml:space="preserve"> Закревским В.Н.</w:t>
      </w:r>
      <w:r w:rsidRPr="003A7BD5">
        <w:rPr>
          <w:color w:val="000000"/>
          <w:sz w:val="28"/>
          <w:szCs w:val="28"/>
        </w:rPr>
        <w:t>, Глав</w:t>
      </w:r>
      <w:r>
        <w:rPr>
          <w:color w:val="000000"/>
          <w:sz w:val="28"/>
          <w:szCs w:val="28"/>
        </w:rPr>
        <w:t>ой</w:t>
      </w:r>
      <w:r w:rsidRPr="003A7BD5">
        <w:rPr>
          <w:color w:val="000000"/>
          <w:sz w:val="28"/>
          <w:szCs w:val="28"/>
        </w:rPr>
        <w:t xml:space="preserve"> сельского поселения «</w:t>
      </w:r>
      <w:proofErr w:type="spellStart"/>
      <w:r w:rsidRPr="003A7BD5">
        <w:rPr>
          <w:color w:val="000000"/>
          <w:sz w:val="28"/>
          <w:szCs w:val="28"/>
        </w:rPr>
        <w:t>Куньинская</w:t>
      </w:r>
      <w:proofErr w:type="spellEnd"/>
      <w:r w:rsidRPr="003A7BD5">
        <w:rPr>
          <w:color w:val="000000"/>
          <w:sz w:val="28"/>
          <w:szCs w:val="28"/>
        </w:rPr>
        <w:t xml:space="preserve"> волость»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Граненковым</w:t>
      </w:r>
      <w:proofErr w:type="spellEnd"/>
      <w:r>
        <w:rPr>
          <w:color w:val="000000"/>
          <w:sz w:val="28"/>
          <w:szCs w:val="28"/>
        </w:rPr>
        <w:t xml:space="preserve"> О.П.</w:t>
      </w:r>
      <w:r w:rsidRPr="003A7BD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и.п. </w:t>
      </w:r>
      <w:proofErr w:type="gramStart"/>
      <w:r w:rsidRPr="003A7BD5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Pr="003A7BD5">
        <w:rPr>
          <w:color w:val="000000"/>
          <w:sz w:val="28"/>
          <w:szCs w:val="28"/>
        </w:rPr>
        <w:t xml:space="preserve"> сельского поселения «</w:t>
      </w:r>
      <w:proofErr w:type="spellStart"/>
      <w:r w:rsidRPr="003A7BD5">
        <w:rPr>
          <w:color w:val="000000"/>
          <w:sz w:val="28"/>
          <w:szCs w:val="28"/>
        </w:rPr>
        <w:t>Каськовская</w:t>
      </w:r>
      <w:proofErr w:type="spellEnd"/>
      <w:r w:rsidRPr="003A7BD5">
        <w:rPr>
          <w:color w:val="000000"/>
          <w:sz w:val="28"/>
          <w:szCs w:val="28"/>
        </w:rPr>
        <w:t xml:space="preserve"> волость»</w:t>
      </w:r>
      <w:r>
        <w:rPr>
          <w:color w:val="000000"/>
          <w:sz w:val="28"/>
          <w:szCs w:val="28"/>
        </w:rPr>
        <w:t xml:space="preserve"> Демкиной Л.А.</w:t>
      </w:r>
      <w:r w:rsidRPr="003A7BD5">
        <w:rPr>
          <w:color w:val="000000"/>
          <w:sz w:val="28"/>
          <w:szCs w:val="28"/>
        </w:rPr>
        <w:t>, Глав</w:t>
      </w:r>
      <w:r>
        <w:rPr>
          <w:color w:val="000000"/>
          <w:sz w:val="28"/>
          <w:szCs w:val="28"/>
        </w:rPr>
        <w:t>ой</w:t>
      </w:r>
      <w:r w:rsidRPr="003A7BD5">
        <w:rPr>
          <w:color w:val="000000"/>
          <w:sz w:val="28"/>
          <w:szCs w:val="28"/>
        </w:rPr>
        <w:t xml:space="preserve"> сельского поселения «Жижицкая волость»</w:t>
      </w:r>
      <w:r>
        <w:rPr>
          <w:color w:val="000000"/>
          <w:sz w:val="28"/>
          <w:szCs w:val="28"/>
        </w:rPr>
        <w:t xml:space="preserve"> Балмышевым Н.И.</w:t>
      </w:r>
      <w:r w:rsidRPr="003A7BD5">
        <w:rPr>
          <w:color w:val="000000"/>
          <w:sz w:val="28"/>
          <w:szCs w:val="28"/>
        </w:rPr>
        <w:t>, Глав</w:t>
      </w:r>
      <w:r>
        <w:rPr>
          <w:color w:val="000000"/>
          <w:sz w:val="28"/>
          <w:szCs w:val="28"/>
        </w:rPr>
        <w:t>ой</w:t>
      </w:r>
      <w:r w:rsidRPr="003A7BD5">
        <w:rPr>
          <w:color w:val="000000"/>
          <w:sz w:val="28"/>
          <w:szCs w:val="28"/>
        </w:rPr>
        <w:t xml:space="preserve"> сельского поселения «</w:t>
      </w:r>
      <w:proofErr w:type="spellStart"/>
      <w:r w:rsidRPr="003A7BD5">
        <w:rPr>
          <w:color w:val="000000"/>
          <w:sz w:val="28"/>
          <w:szCs w:val="28"/>
        </w:rPr>
        <w:t>Пухновская</w:t>
      </w:r>
      <w:proofErr w:type="spellEnd"/>
      <w:r w:rsidRPr="003A7BD5">
        <w:rPr>
          <w:color w:val="000000"/>
          <w:sz w:val="28"/>
          <w:szCs w:val="28"/>
        </w:rPr>
        <w:t xml:space="preserve"> волость»</w:t>
      </w:r>
      <w:r>
        <w:rPr>
          <w:color w:val="000000"/>
          <w:sz w:val="28"/>
          <w:szCs w:val="28"/>
        </w:rPr>
        <w:t xml:space="preserve"> Киселевым А.Ф. ,  </w:t>
      </w:r>
      <w:r w:rsidRPr="00CD415D">
        <w:rPr>
          <w:color w:val="000000"/>
          <w:sz w:val="28"/>
          <w:szCs w:val="28"/>
        </w:rPr>
        <w:t>о преобразовании муниципальных образований, входящих в состав муниципального образования «Куньинский район» в муниципальное образование «Куньинский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r>
        <w:rPr>
          <w:color w:val="000000"/>
          <w:sz w:val="28"/>
          <w:szCs w:val="28"/>
        </w:rPr>
        <w:t>.</w:t>
      </w:r>
      <w:r w:rsidRPr="00CD415D">
        <w:rPr>
          <w:color w:val="000000"/>
          <w:sz w:val="28"/>
          <w:szCs w:val="28"/>
        </w:rPr>
        <w:t xml:space="preserve"> </w:t>
      </w:r>
      <w:proofErr w:type="gramEnd"/>
    </w:p>
    <w:p w:rsidR="009461F4" w:rsidRPr="008D4F4A" w:rsidRDefault="009461F4" w:rsidP="009461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15D">
        <w:rPr>
          <w:color w:val="000000"/>
          <w:sz w:val="28"/>
          <w:szCs w:val="28"/>
        </w:rPr>
        <w:t>2.</w:t>
      </w:r>
      <w:r w:rsidRPr="007C7347">
        <w:rPr>
          <w:sz w:val="28"/>
          <w:szCs w:val="28"/>
        </w:rPr>
        <w:t xml:space="preserve"> </w:t>
      </w:r>
      <w:proofErr w:type="gramStart"/>
      <w:r w:rsidRPr="008D4F4A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путем размещения </w:t>
      </w:r>
      <w:r w:rsidRPr="008D4F4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8D4F4A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8D4F4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4" w:history="1">
        <w:r w:rsidRPr="008D4F4A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8D4F4A">
        <w:rPr>
          <w:rFonts w:ascii="Times New Roman" w:hAnsi="Times New Roman" w:cs="Times New Roman"/>
          <w:sz w:val="28"/>
          <w:szCs w:val="28"/>
        </w:rPr>
        <w:t xml:space="preserve">, обнародовать в здании Администрации сельского </w:t>
      </w:r>
      <w:r w:rsidRPr="008D4F4A">
        <w:rPr>
          <w:rFonts w:ascii="Times New Roman" w:hAnsi="Times New Roman" w:cs="Times New Roman"/>
          <w:sz w:val="28"/>
          <w:szCs w:val="28"/>
        </w:rPr>
        <w:lastRenderedPageBreak/>
        <w:t>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https://zhizhickaya-r58.gosweb.gosuslugi.ru.</w:t>
      </w:r>
      <w:proofErr w:type="gramEnd"/>
    </w:p>
    <w:p w:rsidR="009461F4" w:rsidRPr="00CD415D" w:rsidRDefault="009461F4" w:rsidP="009461F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61F4" w:rsidRDefault="009461F4" w:rsidP="009461F4">
      <w:pPr>
        <w:rPr>
          <w:sz w:val="28"/>
          <w:szCs w:val="28"/>
        </w:rPr>
      </w:pPr>
    </w:p>
    <w:p w:rsidR="009461F4" w:rsidRPr="00BC5458" w:rsidRDefault="009461F4" w:rsidP="009461F4">
      <w:pPr>
        <w:rPr>
          <w:sz w:val="28"/>
          <w:szCs w:val="28"/>
        </w:rPr>
      </w:pPr>
      <w:r w:rsidRPr="00BC5458">
        <w:rPr>
          <w:sz w:val="28"/>
          <w:szCs w:val="28"/>
        </w:rPr>
        <w:t>Глава сел</w:t>
      </w:r>
      <w:r>
        <w:rPr>
          <w:sz w:val="28"/>
          <w:szCs w:val="28"/>
        </w:rPr>
        <w:t xml:space="preserve">ьского поселения            </w:t>
      </w:r>
      <w:r w:rsidRPr="00BC5458">
        <w:rPr>
          <w:sz w:val="28"/>
          <w:szCs w:val="28"/>
        </w:rPr>
        <w:t xml:space="preserve">                                                            </w:t>
      </w:r>
    </w:p>
    <w:p w:rsidR="009461F4" w:rsidRPr="007C7347" w:rsidRDefault="009461F4" w:rsidP="009461F4">
      <w:r w:rsidRPr="00BC5458">
        <w:rPr>
          <w:sz w:val="28"/>
          <w:szCs w:val="28"/>
        </w:rPr>
        <w:t>«Жижицкая волость»</w:t>
      </w:r>
      <w:r>
        <w:rPr>
          <w:sz w:val="28"/>
          <w:szCs w:val="28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5458">
        <w:rPr>
          <w:sz w:val="28"/>
          <w:szCs w:val="28"/>
        </w:rPr>
        <w:t>Н.И. Балмышев</w:t>
      </w:r>
    </w:p>
    <w:p w:rsidR="009461F4" w:rsidRDefault="009461F4" w:rsidP="009461F4"/>
    <w:p w:rsidR="00F56870" w:rsidRDefault="00F56870"/>
    <w:sectPr w:rsidR="00F56870" w:rsidSect="00320C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23E98"/>
    <w:rsid w:val="006F23CD"/>
    <w:rsid w:val="009461F4"/>
    <w:rsid w:val="009D4D30"/>
    <w:rsid w:val="00B23E98"/>
    <w:rsid w:val="00F56870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E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23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23E9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B23E98"/>
    <w:rPr>
      <w:rFonts w:eastAsiaTheme="minorEastAsia"/>
      <w:lang w:eastAsia="ru-RU"/>
    </w:rPr>
  </w:style>
  <w:style w:type="character" w:styleId="a5">
    <w:name w:val="Hyperlink"/>
    <w:rsid w:val="00B23E98"/>
    <w:rPr>
      <w:rFonts w:cs="Times New Roman"/>
      <w:color w:val="000080"/>
      <w:u w:val="single"/>
    </w:rPr>
  </w:style>
  <w:style w:type="paragraph" w:customStyle="1" w:styleId="FORMATTEXT">
    <w:name w:val=".FORMATTEXT"/>
    <w:uiPriority w:val="99"/>
    <w:rsid w:val="00946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2024-11-22T11:34:00Z</dcterms:created>
  <dcterms:modified xsi:type="dcterms:W3CDTF">2024-11-26T07:33:00Z</dcterms:modified>
</cp:coreProperties>
</file>