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051" w:rsidRPr="00D75051" w:rsidRDefault="00D75051" w:rsidP="00D75051">
      <w:pPr>
        <w:tabs>
          <w:tab w:val="left" w:pos="-284"/>
          <w:tab w:val="left" w:pos="0"/>
          <w:tab w:val="left" w:pos="709"/>
          <w:tab w:val="left" w:pos="9355"/>
        </w:tabs>
        <w:spacing w:after="0" w:line="240" w:lineRule="auto"/>
        <w:ind w:right="2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051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AE1838A" wp14:editId="58800532">
            <wp:extent cx="862330" cy="991870"/>
            <wp:effectExtent l="0" t="0" r="0" b="0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 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 м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330" cy="99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051" w:rsidRPr="00D75051" w:rsidRDefault="00D75051" w:rsidP="00D75051">
      <w:pPr>
        <w:tabs>
          <w:tab w:val="left" w:pos="-142"/>
          <w:tab w:val="left" w:pos="709"/>
          <w:tab w:val="left" w:pos="9355"/>
        </w:tabs>
        <w:spacing w:after="0" w:line="240" w:lineRule="auto"/>
        <w:ind w:left="284" w:right="39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D75051" w:rsidRPr="00D75051" w:rsidRDefault="00D75051" w:rsidP="00D75051">
      <w:pPr>
        <w:tabs>
          <w:tab w:val="left" w:pos="-142"/>
          <w:tab w:val="left" w:pos="709"/>
          <w:tab w:val="left" w:pos="9355"/>
        </w:tabs>
        <w:spacing w:after="0" w:line="240" w:lineRule="auto"/>
        <w:ind w:left="284" w:right="39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D75051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ПСКОВСКАЯ ОБЛАСТЬ</w:t>
      </w:r>
    </w:p>
    <w:p w:rsidR="00D75051" w:rsidRPr="00D75051" w:rsidRDefault="00D75051" w:rsidP="00D75051">
      <w:pPr>
        <w:tabs>
          <w:tab w:val="left" w:pos="-142"/>
          <w:tab w:val="left" w:pos="9355"/>
        </w:tabs>
        <w:spacing w:after="0" w:line="240" w:lineRule="auto"/>
        <w:ind w:right="39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D75051" w:rsidRPr="00D75051" w:rsidRDefault="00D75051" w:rsidP="00D75051">
      <w:pPr>
        <w:tabs>
          <w:tab w:val="left" w:pos="-142"/>
          <w:tab w:val="left" w:pos="9639"/>
        </w:tabs>
        <w:spacing w:after="0" w:line="240" w:lineRule="auto"/>
        <w:ind w:right="-307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D75051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МУНИЦИПАЛЬНОЕ ОБРАЗОВАНИЕ «КУНЬИНСКИЙ РАЙОН»</w:t>
      </w:r>
    </w:p>
    <w:p w:rsidR="00D75051" w:rsidRPr="00D75051" w:rsidRDefault="00D75051" w:rsidP="00D75051">
      <w:pPr>
        <w:tabs>
          <w:tab w:val="left" w:pos="-142"/>
          <w:tab w:val="left" w:pos="9355"/>
        </w:tabs>
        <w:spacing w:after="0" w:line="240" w:lineRule="auto"/>
        <w:ind w:right="39"/>
        <w:jc w:val="both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D75051" w:rsidRPr="00D75051" w:rsidRDefault="00D75051" w:rsidP="00D75051">
      <w:pPr>
        <w:tabs>
          <w:tab w:val="left" w:pos="-142"/>
          <w:tab w:val="left" w:pos="9355"/>
        </w:tabs>
        <w:spacing w:after="0" w:line="240" w:lineRule="auto"/>
        <w:ind w:right="39" w:hanging="142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75051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АДМИНИСТРАЦИЯ  КУНЬИНСКОГО  РАЙОНА</w:t>
      </w:r>
    </w:p>
    <w:p w:rsidR="00D75051" w:rsidRPr="00D75051" w:rsidRDefault="00D75051" w:rsidP="00D75051">
      <w:pPr>
        <w:tabs>
          <w:tab w:val="left" w:pos="-142"/>
          <w:tab w:val="left" w:pos="9355"/>
        </w:tabs>
        <w:spacing w:after="0" w:line="240" w:lineRule="auto"/>
        <w:ind w:right="3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75051" w:rsidRPr="00D75051" w:rsidRDefault="00D75051" w:rsidP="00D75051">
      <w:pPr>
        <w:tabs>
          <w:tab w:val="left" w:pos="-142"/>
          <w:tab w:val="left" w:pos="9355"/>
        </w:tabs>
        <w:spacing w:after="0" w:line="240" w:lineRule="auto"/>
        <w:ind w:right="3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7505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ПОСТАНОВЛЕНИЕ </w:t>
      </w:r>
    </w:p>
    <w:p w:rsidR="00D75051" w:rsidRPr="00D75051" w:rsidRDefault="00D75051" w:rsidP="00D75051">
      <w:pPr>
        <w:tabs>
          <w:tab w:val="left" w:pos="709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051" w:rsidRPr="001262E1" w:rsidRDefault="00D75051" w:rsidP="00D75051">
      <w:pPr>
        <w:tabs>
          <w:tab w:val="left" w:pos="709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7505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262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6</w:t>
      </w:r>
      <w:r w:rsidRPr="00D75051">
        <w:rPr>
          <w:rFonts w:ascii="Times New Roman" w:eastAsia="Times New Roman" w:hAnsi="Times New Roman" w:cs="Times New Roman"/>
          <w:sz w:val="28"/>
          <w:szCs w:val="28"/>
          <w:lang w:eastAsia="ru-RU"/>
        </w:rPr>
        <w:t>.08.2021 г.                                                                                                          № 42</w:t>
      </w:r>
      <w:r w:rsidR="001262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9</w:t>
      </w:r>
    </w:p>
    <w:p w:rsidR="00D75051" w:rsidRDefault="00D75051" w:rsidP="00D750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 w:eastAsia="ru-RU"/>
        </w:rPr>
      </w:pPr>
      <w:proofErr w:type="spellStart"/>
      <w:r w:rsidRPr="00D75051">
        <w:rPr>
          <w:rFonts w:ascii="Times New Roman" w:hAnsi="Times New Roman" w:cs="Times New Roman"/>
          <w:sz w:val="28"/>
          <w:szCs w:val="28"/>
          <w:lang w:eastAsia="ru-RU"/>
        </w:rPr>
        <w:t>рп</w:t>
      </w:r>
      <w:proofErr w:type="spellEnd"/>
      <w:r w:rsidRPr="00D75051">
        <w:rPr>
          <w:rFonts w:ascii="Times New Roman" w:hAnsi="Times New Roman" w:cs="Times New Roman"/>
          <w:sz w:val="28"/>
          <w:szCs w:val="28"/>
          <w:lang w:eastAsia="ru-RU"/>
        </w:rPr>
        <w:t>. Кунья</w:t>
      </w:r>
    </w:p>
    <w:p w:rsidR="001262E1" w:rsidRPr="001262E1" w:rsidRDefault="001262E1" w:rsidP="00D750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1262E1" w:rsidRPr="001262E1" w:rsidRDefault="001262E1" w:rsidP="001262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2E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установлении публичного сервитута</w:t>
      </w:r>
    </w:p>
    <w:p w:rsidR="001262E1" w:rsidRPr="001262E1" w:rsidRDefault="001262E1" w:rsidP="001262E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1262E1" w:rsidRPr="001262E1" w:rsidRDefault="001262E1" w:rsidP="001262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Pr="00126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Pr="00126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п. 1 ст. 39.37, п.5 ст. 39.38, ст. ст. 39.39 – 39.43, ст. 39.45, ст. 39.50  </w:t>
      </w:r>
      <w:r w:rsidRPr="001262E1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 кодекса Российской Федерации, ст. 3.3 Федерального закона от 25.10.2001 г. № 137-ФЗ «О введении в действие Земельного кодекса Российской Федерации», Уставом муниципального образования «</w:t>
      </w:r>
      <w:proofErr w:type="spellStart"/>
      <w:r w:rsidRPr="001262E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Куньинский</w:t>
      </w:r>
      <w:proofErr w:type="spellEnd"/>
      <w:r w:rsidRPr="00126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район», на основании заявления генерального директора ООО «Центр оформления недвижимости» Кислова Н. Н., действующего по доверенности от</w:t>
      </w:r>
      <w:proofErr w:type="gramEnd"/>
      <w:r w:rsidRPr="00126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14.05.2020 г. от имени ПАО «Межрегиональная распределительная сетевая компания </w:t>
      </w:r>
      <w:proofErr w:type="spellStart"/>
      <w:r w:rsidRPr="001262E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Северо</w:t>
      </w:r>
      <w:proofErr w:type="spellEnd"/>
      <w:r w:rsidRPr="00126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Запада» от 03.06.2021 г. № 3.4.43-2.3626-19, с учетом опубликования 22.07.2021 г. информационного извещения на официальном сайте муниципального образования «</w:t>
      </w:r>
      <w:proofErr w:type="spellStart"/>
      <w:r w:rsidRPr="001262E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Куньинский</w:t>
      </w:r>
      <w:proofErr w:type="spellEnd"/>
      <w:r w:rsidRPr="00126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  <w:r w:rsidRPr="00126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proofErr w:type="spellStart"/>
      <w:r w:rsidRPr="00126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Куньинский</w:t>
      </w:r>
      <w:proofErr w:type="spellEnd"/>
      <w:r w:rsidRPr="00126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район» </w:t>
      </w:r>
      <w:proofErr w:type="spellStart"/>
      <w:r w:rsidRPr="001262E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kunja</w:t>
      </w:r>
      <w:proofErr w:type="spellEnd"/>
      <w:r w:rsidRPr="00126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spellStart"/>
      <w:r w:rsidRPr="001262E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reg</w:t>
      </w:r>
      <w:proofErr w:type="spellEnd"/>
      <w:r w:rsidRPr="00126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60.</w:t>
      </w:r>
      <w:proofErr w:type="spellStart"/>
      <w:r w:rsidRPr="001262E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ru</w:t>
      </w:r>
      <w:proofErr w:type="spellEnd"/>
      <w:r w:rsidRPr="00126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сайте муниципального образования «</w:t>
      </w:r>
      <w:proofErr w:type="spellStart"/>
      <w:r w:rsidRPr="00126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Жижицкая</w:t>
      </w:r>
      <w:proofErr w:type="spellEnd"/>
      <w:r w:rsidRPr="00126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волость» </w:t>
      </w:r>
      <w:proofErr w:type="spellStart"/>
      <w:r w:rsidRPr="001262E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адм-жижица</w:t>
      </w:r>
      <w:proofErr w:type="gramStart"/>
      <w:r w:rsidRPr="001262E1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1262E1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proofErr w:type="spellEnd"/>
      <w:r w:rsidRPr="00126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сети Интернет, </w:t>
      </w:r>
      <w:r w:rsidRPr="00126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</w:t>
      </w:r>
      <w:proofErr w:type="spellStart"/>
      <w:r w:rsidRPr="001262E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Куньинского</w:t>
      </w:r>
      <w:proofErr w:type="spellEnd"/>
      <w:r w:rsidRPr="00126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Pr="001262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</w:t>
      </w:r>
      <w:r w:rsidRPr="001262E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262E1" w:rsidRPr="001262E1" w:rsidRDefault="001262E1" w:rsidP="001262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1. Утвердить границы публичного сервитута в соответствии с прилагаемой схемой расположения границ публичного сервитута общей площадью 237 791  кв. м.</w:t>
      </w:r>
    </w:p>
    <w:p w:rsidR="001262E1" w:rsidRPr="001262E1" w:rsidRDefault="001262E1" w:rsidP="001262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 Установить публичный сервитут в интересах публичного акционерного общества «Межрегиональная распределительная сетевая компания </w:t>
      </w:r>
      <w:proofErr w:type="spellStart"/>
      <w:r w:rsidRPr="001262E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Северо</w:t>
      </w:r>
      <w:proofErr w:type="spellEnd"/>
      <w:r w:rsidRPr="00126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Запада» (ИНН 7802312751, ОГРН 1047855175785) в целях размещения существующего инженерного сооружения – объекта электросетевого хозяйства «</w:t>
      </w:r>
      <w:r w:rsidRPr="00126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ВЛ-10 </w:t>
      </w:r>
      <w:proofErr w:type="spellStart"/>
      <w:r w:rsidRPr="00126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</w:t>
      </w:r>
      <w:proofErr w:type="spellEnd"/>
      <w:r w:rsidRPr="00126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ф 204-01 Пустыньки</w:t>
      </w:r>
      <w:r w:rsidRPr="00126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в отношении земельных участков:      </w:t>
      </w:r>
    </w:p>
    <w:p w:rsidR="001262E1" w:rsidRPr="001262E1" w:rsidRDefault="001262E1" w:rsidP="001262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6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земли кадастрового квартала  60:07:0020601- Псковская область, </w:t>
      </w:r>
      <w:proofErr w:type="spellStart"/>
      <w:r w:rsidRPr="001262E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Куньинский</w:t>
      </w:r>
      <w:proofErr w:type="spellEnd"/>
      <w:r w:rsidRPr="00126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proofErr w:type="spellStart"/>
      <w:r w:rsidRPr="001262E1">
        <w:rPr>
          <w:rFonts w:ascii="Times New Roman" w:eastAsia="Times New Roman" w:hAnsi="Times New Roman" w:cs="Times New Roman"/>
          <w:sz w:val="28"/>
          <w:szCs w:val="28"/>
          <w:lang w:eastAsia="ru-RU"/>
        </w:rPr>
        <w:t>Жижицкая</w:t>
      </w:r>
      <w:proofErr w:type="spellEnd"/>
      <w:r w:rsidRPr="00126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волость, д. Сидорово;</w:t>
      </w:r>
    </w:p>
    <w:p w:rsidR="001262E1" w:rsidRPr="001262E1" w:rsidRDefault="001262E1" w:rsidP="001262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6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земли кадастрового квартала  60:07:0020701- Псковская область, </w:t>
      </w:r>
      <w:proofErr w:type="spellStart"/>
      <w:r w:rsidRPr="001262E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Куньинский</w:t>
      </w:r>
      <w:proofErr w:type="spellEnd"/>
      <w:r w:rsidRPr="00126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proofErr w:type="spellStart"/>
      <w:r w:rsidRPr="001262E1">
        <w:rPr>
          <w:rFonts w:ascii="Times New Roman" w:eastAsia="Times New Roman" w:hAnsi="Times New Roman" w:cs="Times New Roman"/>
          <w:sz w:val="28"/>
          <w:szCs w:val="28"/>
          <w:lang w:eastAsia="ru-RU"/>
        </w:rPr>
        <w:t>Жижицкая</w:t>
      </w:r>
      <w:proofErr w:type="spellEnd"/>
      <w:r w:rsidRPr="00126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волость, д. Горка;</w:t>
      </w:r>
    </w:p>
    <w:p w:rsidR="001262E1" w:rsidRPr="001262E1" w:rsidRDefault="001262E1" w:rsidP="001262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6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земли кадастрового квартала  60:07:0020801- Псковская область, </w:t>
      </w:r>
      <w:proofErr w:type="spellStart"/>
      <w:r w:rsidRPr="001262E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Куньинский</w:t>
      </w:r>
      <w:proofErr w:type="spellEnd"/>
      <w:r w:rsidRPr="00126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proofErr w:type="spellStart"/>
      <w:r w:rsidRPr="001262E1">
        <w:rPr>
          <w:rFonts w:ascii="Times New Roman" w:eastAsia="Times New Roman" w:hAnsi="Times New Roman" w:cs="Times New Roman"/>
          <w:sz w:val="28"/>
          <w:szCs w:val="28"/>
          <w:lang w:eastAsia="ru-RU"/>
        </w:rPr>
        <w:t>Жижицкая</w:t>
      </w:r>
      <w:proofErr w:type="spellEnd"/>
      <w:r w:rsidRPr="00126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волость, д. </w:t>
      </w:r>
      <w:proofErr w:type="spellStart"/>
      <w:r w:rsidRPr="001262E1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Овечково</w:t>
      </w:r>
      <w:proofErr w:type="spellEnd"/>
      <w:r w:rsidRPr="001262E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262E1" w:rsidRPr="001262E1" w:rsidRDefault="001262E1" w:rsidP="001262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62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земли кадастрового квартала  60:07:0021301- Псковская область, </w:t>
      </w:r>
      <w:proofErr w:type="spellStart"/>
      <w:r w:rsidRPr="001262E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Куньинский</w:t>
      </w:r>
      <w:proofErr w:type="spellEnd"/>
      <w:r w:rsidRPr="00126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proofErr w:type="spellStart"/>
      <w:r w:rsidRPr="001262E1">
        <w:rPr>
          <w:rFonts w:ascii="Times New Roman" w:eastAsia="Times New Roman" w:hAnsi="Times New Roman" w:cs="Times New Roman"/>
          <w:sz w:val="28"/>
          <w:szCs w:val="28"/>
          <w:lang w:eastAsia="ru-RU"/>
        </w:rPr>
        <w:t>Жижицкая</w:t>
      </w:r>
      <w:proofErr w:type="spellEnd"/>
      <w:r w:rsidRPr="00126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волость, д. </w:t>
      </w:r>
      <w:proofErr w:type="spellStart"/>
      <w:r w:rsidRPr="001262E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Кудряницы</w:t>
      </w:r>
      <w:proofErr w:type="spellEnd"/>
      <w:r w:rsidRPr="001262E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262E1" w:rsidRPr="001262E1" w:rsidRDefault="001262E1" w:rsidP="001262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6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земли кадастрового квартала  60:07:0140302- Псковская область, </w:t>
      </w:r>
      <w:proofErr w:type="spellStart"/>
      <w:r w:rsidRPr="001262E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Куньинский</w:t>
      </w:r>
      <w:proofErr w:type="spellEnd"/>
      <w:r w:rsidRPr="00126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район;</w:t>
      </w:r>
    </w:p>
    <w:p w:rsidR="001262E1" w:rsidRPr="001262E1" w:rsidRDefault="001262E1" w:rsidP="001262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6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земли кадастрового квартала  60:07:0140306- Псковская область, </w:t>
      </w:r>
      <w:proofErr w:type="spellStart"/>
      <w:r w:rsidRPr="001262E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Куньинский</w:t>
      </w:r>
      <w:proofErr w:type="spellEnd"/>
      <w:r w:rsidRPr="00126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район;</w:t>
      </w:r>
    </w:p>
    <w:p w:rsidR="001262E1" w:rsidRPr="001262E1" w:rsidRDefault="001262E1" w:rsidP="001262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6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земли кадастрового квартала  60:07:0140402- Псковская область, </w:t>
      </w:r>
      <w:proofErr w:type="spellStart"/>
      <w:r w:rsidRPr="001262E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Куньинский</w:t>
      </w:r>
      <w:proofErr w:type="spellEnd"/>
      <w:r w:rsidRPr="00126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район;</w:t>
      </w:r>
    </w:p>
    <w:p w:rsidR="001262E1" w:rsidRPr="001262E1" w:rsidRDefault="001262E1" w:rsidP="001262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6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-60:07:0000000:183- Псковская область, </w:t>
      </w:r>
      <w:proofErr w:type="spellStart"/>
      <w:r w:rsidRPr="001262E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Куньинский</w:t>
      </w:r>
      <w:proofErr w:type="spellEnd"/>
      <w:r w:rsidRPr="00126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район;</w:t>
      </w:r>
    </w:p>
    <w:p w:rsidR="001262E1" w:rsidRPr="001262E1" w:rsidRDefault="001262E1" w:rsidP="001262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6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-60:07:0020601:38- Псковская область, </w:t>
      </w:r>
      <w:proofErr w:type="spellStart"/>
      <w:r w:rsidRPr="001262E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Куньинский</w:t>
      </w:r>
      <w:proofErr w:type="spellEnd"/>
      <w:r w:rsidRPr="00126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proofErr w:type="spellStart"/>
      <w:r w:rsidRPr="001262E1">
        <w:rPr>
          <w:rFonts w:ascii="Times New Roman" w:eastAsia="Times New Roman" w:hAnsi="Times New Roman" w:cs="Times New Roman"/>
          <w:sz w:val="28"/>
          <w:szCs w:val="28"/>
          <w:lang w:eastAsia="ru-RU"/>
        </w:rPr>
        <w:t>Жижицкая</w:t>
      </w:r>
      <w:proofErr w:type="spellEnd"/>
      <w:r w:rsidRPr="00126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волость, д. Сидорово;</w:t>
      </w:r>
    </w:p>
    <w:p w:rsidR="001262E1" w:rsidRPr="001262E1" w:rsidRDefault="001262E1" w:rsidP="001262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-60:07:0020801:71- Псковская область, </w:t>
      </w:r>
      <w:proofErr w:type="spellStart"/>
      <w:r w:rsidRPr="001262E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Куньинский</w:t>
      </w:r>
      <w:proofErr w:type="spellEnd"/>
      <w:r w:rsidRPr="00126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proofErr w:type="spellStart"/>
      <w:r w:rsidRPr="001262E1">
        <w:rPr>
          <w:rFonts w:ascii="Times New Roman" w:eastAsia="Times New Roman" w:hAnsi="Times New Roman" w:cs="Times New Roman"/>
          <w:sz w:val="28"/>
          <w:szCs w:val="28"/>
          <w:lang w:eastAsia="ru-RU"/>
        </w:rPr>
        <w:t>Жижицкая</w:t>
      </w:r>
      <w:proofErr w:type="spellEnd"/>
      <w:r w:rsidRPr="00126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волость, д. </w:t>
      </w:r>
      <w:proofErr w:type="spellStart"/>
      <w:r w:rsidRPr="001262E1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Овечково</w:t>
      </w:r>
      <w:proofErr w:type="spellEnd"/>
      <w:r w:rsidRPr="001262E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262E1" w:rsidRPr="001262E1" w:rsidRDefault="001262E1" w:rsidP="001262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-60:07:0021301:52- Псковская область, </w:t>
      </w:r>
      <w:proofErr w:type="spellStart"/>
      <w:r w:rsidRPr="001262E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Куньинский</w:t>
      </w:r>
      <w:proofErr w:type="spellEnd"/>
      <w:r w:rsidRPr="00126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proofErr w:type="spellStart"/>
      <w:r w:rsidRPr="001262E1">
        <w:rPr>
          <w:rFonts w:ascii="Times New Roman" w:eastAsia="Times New Roman" w:hAnsi="Times New Roman" w:cs="Times New Roman"/>
          <w:sz w:val="28"/>
          <w:szCs w:val="28"/>
          <w:lang w:eastAsia="ru-RU"/>
        </w:rPr>
        <w:t>Жижицкая</w:t>
      </w:r>
      <w:proofErr w:type="spellEnd"/>
      <w:r w:rsidRPr="00126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волость, д. </w:t>
      </w:r>
      <w:proofErr w:type="spellStart"/>
      <w:r w:rsidRPr="001262E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Кудряницы</w:t>
      </w:r>
      <w:proofErr w:type="spellEnd"/>
      <w:r w:rsidRPr="001262E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262E1" w:rsidRPr="001262E1" w:rsidRDefault="001262E1" w:rsidP="001262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-60:07:0140302:9- Псковская область, </w:t>
      </w:r>
      <w:proofErr w:type="spellStart"/>
      <w:r w:rsidRPr="001262E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Куньинский</w:t>
      </w:r>
      <w:proofErr w:type="spellEnd"/>
      <w:r w:rsidRPr="00126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район;</w:t>
      </w:r>
    </w:p>
    <w:p w:rsidR="001262E1" w:rsidRPr="001262E1" w:rsidRDefault="001262E1" w:rsidP="001262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-60:07:0140302:11- Псковская область, </w:t>
      </w:r>
      <w:proofErr w:type="spellStart"/>
      <w:r w:rsidRPr="001262E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Куньинский</w:t>
      </w:r>
      <w:proofErr w:type="spellEnd"/>
      <w:r w:rsidRPr="00126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proofErr w:type="gramStart"/>
      <w:r w:rsidRPr="00126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1262E1" w:rsidRPr="001262E1" w:rsidRDefault="001262E1" w:rsidP="001262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-60:07:0140306:6- Псковская область, </w:t>
      </w:r>
      <w:proofErr w:type="spellStart"/>
      <w:r w:rsidRPr="001262E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Куньинский</w:t>
      </w:r>
      <w:proofErr w:type="spellEnd"/>
      <w:r w:rsidRPr="00126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район;</w:t>
      </w:r>
    </w:p>
    <w:p w:rsidR="001262E1" w:rsidRPr="001262E1" w:rsidRDefault="001262E1" w:rsidP="001262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-60:07:0140306:8- Псковская область, </w:t>
      </w:r>
      <w:proofErr w:type="spellStart"/>
      <w:r w:rsidRPr="001262E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Куньинский</w:t>
      </w:r>
      <w:proofErr w:type="spellEnd"/>
      <w:r w:rsidRPr="00126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район;</w:t>
      </w:r>
    </w:p>
    <w:p w:rsidR="001262E1" w:rsidRPr="001262E1" w:rsidRDefault="001262E1" w:rsidP="001262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6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-60:07:0140402:6- Псковская область, </w:t>
      </w:r>
      <w:proofErr w:type="spellStart"/>
      <w:r w:rsidRPr="001262E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Куньинский</w:t>
      </w:r>
      <w:proofErr w:type="spellEnd"/>
      <w:r w:rsidRPr="00126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район;</w:t>
      </w:r>
    </w:p>
    <w:p w:rsidR="001262E1" w:rsidRPr="001262E1" w:rsidRDefault="001262E1" w:rsidP="001262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-60:07:0140402:15- Псковская область, </w:t>
      </w:r>
      <w:proofErr w:type="spellStart"/>
      <w:r w:rsidRPr="001262E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Куньинский</w:t>
      </w:r>
      <w:proofErr w:type="spellEnd"/>
      <w:r w:rsidRPr="00126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район.</w:t>
      </w:r>
    </w:p>
    <w:p w:rsidR="001262E1" w:rsidRPr="001262E1" w:rsidRDefault="001262E1" w:rsidP="001262E1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Установить срок действия публичного сервитута – 49 (сорок девять) лет, площадь публичного сервитута 237 791 кв. м.</w:t>
      </w:r>
    </w:p>
    <w:p w:rsidR="001262E1" w:rsidRPr="001262E1" w:rsidRDefault="001262E1" w:rsidP="001262E1">
      <w:pPr>
        <w:suppressAutoHyphens/>
        <w:overflowPunct w:val="0"/>
        <w:autoSpaceDE w:val="0"/>
        <w:spacing w:after="0"/>
        <w:ind w:firstLine="709"/>
        <w:jc w:val="both"/>
        <w:textAlignment w:val="baseline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126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262E1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1262E1">
        <w:rPr>
          <w:rFonts w:ascii="Times New Roman" w:eastAsia="Arial" w:hAnsi="Times New Roman" w:cs="Times New Roman"/>
          <w:sz w:val="28"/>
          <w:szCs w:val="28"/>
          <w:lang w:eastAsia="ar-SA"/>
        </w:rPr>
        <w:t>Порядок установления зон с особыми условиями использования территорий и содержание ограничений прав на земельные участки в границах таких зон определяются в соответствии с постановлением Правительства Российской Федерации от 24.02.2009 г.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  <w:proofErr w:type="gramEnd"/>
    </w:p>
    <w:p w:rsidR="001262E1" w:rsidRPr="001262E1" w:rsidRDefault="001262E1" w:rsidP="001262E1">
      <w:pPr>
        <w:suppressAutoHyphens/>
        <w:overflowPunct w:val="0"/>
        <w:autoSpaceDE w:val="0"/>
        <w:spacing w:after="0"/>
        <w:ind w:firstLine="709"/>
        <w:jc w:val="both"/>
        <w:textAlignment w:val="baseline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1262E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В зоне публичного сервитута запрещается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 и (или) повлечь причинение вреда жизни здоровья граждан и имуществу физических лиц, а также повлечь нанесение экологического ущерба и возникновение пожаров, в том числе: </w:t>
      </w:r>
    </w:p>
    <w:p w:rsidR="001262E1" w:rsidRPr="001262E1" w:rsidRDefault="001262E1" w:rsidP="001262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2E1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набрасывать на провода и опоры воздушных линий электропередачи посторонние предметы, а также подниматься на опоры воздушных линий электропередачи;</w:t>
      </w:r>
    </w:p>
    <w:p w:rsidR="001262E1" w:rsidRPr="001262E1" w:rsidRDefault="001262E1" w:rsidP="001262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размещать любые объекты и предметы (материалы) в </w:t>
      </w:r>
      <w:proofErr w:type="gramStart"/>
      <w:r w:rsidRPr="001262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пределах</w:t>
      </w:r>
      <w:proofErr w:type="gramEnd"/>
      <w:r w:rsidRPr="00126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созданных в соответствии с требованиями нормативно-технических документов проходов и подъездов для доступа к объектам электросетевого хозяйства, а также проводить любые работы и возводить сооружения, которые могут препятствовать доступу к объектам электросетевого хозяйства, без создания необходимых для такого доступа проходов и подъездов;</w:t>
      </w:r>
    </w:p>
    <w:p w:rsidR="001262E1" w:rsidRPr="001262E1" w:rsidRDefault="001262E1" w:rsidP="001262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262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работ), разводить огонь в пределах охранных зон вводных и распределительных устройств, подстанций, воздушных линий электропередачи, а также в охранных зонах кабельных</w:t>
      </w:r>
      <w:proofErr w:type="gramEnd"/>
      <w:r w:rsidRPr="00126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линий электропередачи;</w:t>
      </w:r>
    </w:p>
    <w:p w:rsidR="001262E1" w:rsidRPr="001262E1" w:rsidRDefault="001262E1" w:rsidP="001262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2E1">
        <w:rPr>
          <w:rFonts w:ascii="Times New Roman" w:eastAsia="Times New Roman" w:hAnsi="Times New Roman" w:cs="Times New Roman"/>
          <w:sz w:val="28"/>
          <w:szCs w:val="28"/>
          <w:lang w:eastAsia="ru-RU"/>
        </w:rPr>
        <w:t>4) размещать свалки;</w:t>
      </w:r>
    </w:p>
    <w:p w:rsidR="001262E1" w:rsidRPr="001262E1" w:rsidRDefault="001262E1" w:rsidP="001262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2E1"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производить работы ударными механизмами, сбрасывать тяжести массой свыше 5 тонн, производить сброс и слив едких и коррозионных веществ и горюче-смазочных материалов (в охранных зонах подземных кабельных линий электропередачи);</w:t>
      </w:r>
    </w:p>
    <w:p w:rsidR="001262E1" w:rsidRPr="001262E1" w:rsidRDefault="001262E1" w:rsidP="001262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2E1">
        <w:rPr>
          <w:rFonts w:ascii="Times New Roman" w:eastAsia="Times New Roman" w:hAnsi="Times New Roman" w:cs="Times New Roman"/>
          <w:sz w:val="28"/>
          <w:szCs w:val="28"/>
          <w:lang w:eastAsia="ru-RU"/>
        </w:rPr>
        <w:t>6) складировать или размещать хранилища любых, в том числе горюче-смазочных, материалов;</w:t>
      </w:r>
    </w:p>
    <w:p w:rsidR="001262E1" w:rsidRPr="001262E1" w:rsidRDefault="001262E1" w:rsidP="001262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2E1">
        <w:rPr>
          <w:rFonts w:ascii="Times New Roman" w:eastAsia="Times New Roman" w:hAnsi="Times New Roman" w:cs="Times New Roman"/>
          <w:sz w:val="28"/>
          <w:szCs w:val="28"/>
          <w:lang w:eastAsia="ru-RU"/>
        </w:rPr>
        <w:t>7) размещать детские и спортивные площадки, стадионы, рынки, торговые точки, полевые станы, загоны для скота, гаражи и стоянки всех видов машин и механизмов, проводить любые мероприятия, связанные с большим скоплением людей, не занятых выполнением разрешенных в установленном порядке работ (в охранных зонах воздушных линий электропередачи);</w:t>
      </w:r>
    </w:p>
    <w:p w:rsidR="001262E1" w:rsidRPr="001262E1" w:rsidRDefault="001262E1" w:rsidP="001262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2E1">
        <w:rPr>
          <w:rFonts w:ascii="Times New Roman" w:eastAsia="Times New Roman" w:hAnsi="Times New Roman" w:cs="Times New Roman"/>
          <w:sz w:val="28"/>
          <w:szCs w:val="28"/>
          <w:lang w:eastAsia="ru-RU"/>
        </w:rPr>
        <w:t>8) использовать (запускать) любые летательные аппараты, в том числе воздушных змеев, спортивные модели летательных аппаратов (в охранных зонах воздушных линий электропередачи);</w:t>
      </w:r>
    </w:p>
    <w:p w:rsidR="001262E1" w:rsidRPr="001262E1" w:rsidRDefault="001262E1" w:rsidP="001262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2E1">
        <w:rPr>
          <w:rFonts w:ascii="Times New Roman" w:eastAsia="Times New Roman" w:hAnsi="Times New Roman" w:cs="Times New Roman"/>
          <w:sz w:val="28"/>
          <w:szCs w:val="28"/>
          <w:lang w:eastAsia="ru-RU"/>
        </w:rPr>
        <w:t>9) строительство, капитальный ремонт, реконструкция или снос зданий и сооружений;</w:t>
      </w:r>
    </w:p>
    <w:p w:rsidR="001262E1" w:rsidRPr="001262E1" w:rsidRDefault="001262E1" w:rsidP="001262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2E1">
        <w:rPr>
          <w:rFonts w:ascii="Times New Roman" w:eastAsia="Times New Roman" w:hAnsi="Times New Roman" w:cs="Times New Roman"/>
          <w:sz w:val="28"/>
          <w:szCs w:val="28"/>
          <w:lang w:eastAsia="ru-RU"/>
        </w:rPr>
        <w:t>10) горные, взрывные, мелиоративные работы, в том числе связанные с временным затоплением земель;</w:t>
      </w:r>
    </w:p>
    <w:p w:rsidR="001262E1" w:rsidRPr="001262E1" w:rsidRDefault="001262E1" w:rsidP="001262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2E1">
        <w:rPr>
          <w:rFonts w:ascii="Times New Roman" w:eastAsia="Times New Roman" w:hAnsi="Times New Roman" w:cs="Times New Roman"/>
          <w:sz w:val="28"/>
          <w:szCs w:val="28"/>
          <w:lang w:eastAsia="ru-RU"/>
        </w:rPr>
        <w:t>11) посадка и вырубка деревьев и кустарников;</w:t>
      </w:r>
    </w:p>
    <w:p w:rsidR="001262E1" w:rsidRPr="001262E1" w:rsidRDefault="001262E1" w:rsidP="001262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2E1">
        <w:rPr>
          <w:rFonts w:ascii="Times New Roman" w:eastAsia="Times New Roman" w:hAnsi="Times New Roman" w:cs="Times New Roman"/>
          <w:sz w:val="28"/>
          <w:szCs w:val="28"/>
          <w:lang w:eastAsia="ru-RU"/>
        </w:rPr>
        <w:t>12) проезд машин и механизмов, имеющих общую высоту с грузом или без груза от поверхности дороги более 4,5 метра (в охранных зонах воздушных линий электропередачи);</w:t>
      </w:r>
    </w:p>
    <w:p w:rsidR="001262E1" w:rsidRPr="001262E1" w:rsidRDefault="001262E1" w:rsidP="001262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262E1">
        <w:rPr>
          <w:rFonts w:ascii="Times New Roman" w:eastAsia="Times New Roman" w:hAnsi="Times New Roman" w:cs="Times New Roman"/>
          <w:sz w:val="28"/>
          <w:szCs w:val="28"/>
          <w:lang w:eastAsia="ru-RU"/>
        </w:rPr>
        <w:t>13) земляные работы на глубине более 0,3 метра (на вспахиваемых землях на глубине более 0,45 метра), а также планировка грунта (в охранных зонах подземных кабельных линий электропередачи).</w:t>
      </w:r>
    </w:p>
    <w:p w:rsidR="001262E1" w:rsidRPr="001262E1" w:rsidRDefault="001262E1" w:rsidP="001262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2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5. Плата за публичный сервитут на основании п. 4 ст. 3.6 Федерального закона от 25.10.2001 г. № 137-ФЗ «О введении в действие Земельного кодекса Российской Федерации» не устанавливается.</w:t>
      </w:r>
    </w:p>
    <w:p w:rsidR="001262E1" w:rsidRPr="001262E1" w:rsidRDefault="001262E1" w:rsidP="001262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26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126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262E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26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ПАО «МРСК </w:t>
      </w:r>
      <w:proofErr w:type="spellStart"/>
      <w:r w:rsidRPr="001262E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Северо</w:t>
      </w:r>
      <w:proofErr w:type="spellEnd"/>
      <w:r w:rsidRPr="00126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Запада» привести земельный участок в состояние, пригодное для его использования в соответствии с разрешенным использованием, в срок не </w:t>
      </w:r>
      <w:proofErr w:type="gramStart"/>
      <w:r w:rsidRPr="001262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126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установлен публичный сервитут.</w:t>
      </w:r>
    </w:p>
    <w:p w:rsidR="001262E1" w:rsidRPr="001262E1" w:rsidRDefault="001262E1" w:rsidP="001262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126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1262E1">
        <w:rPr>
          <w:rFonts w:ascii="Times New Roman" w:eastAsia="Times New Roman" w:hAnsi="Times New Roman" w:cs="Times New Roman"/>
          <w:sz w:val="28"/>
          <w:szCs w:val="28"/>
          <w:lang w:eastAsia="ru-RU"/>
        </w:rPr>
        <w:t>7. В течени</w:t>
      </w:r>
      <w:proofErr w:type="gramStart"/>
      <w:r w:rsidRPr="001262E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126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пяти рабочих дней со дня подписания настоящего постановления:</w:t>
      </w:r>
    </w:p>
    <w:p w:rsidR="001262E1" w:rsidRPr="001262E1" w:rsidRDefault="001262E1" w:rsidP="001262E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6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126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126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Разместить настоящее постановление на </w:t>
      </w:r>
      <w:r w:rsidRPr="00126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официальном сайте  муниципального образования «</w:t>
      </w:r>
      <w:proofErr w:type="spellStart"/>
      <w:r w:rsidRPr="00126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Куньинский</w:t>
      </w:r>
      <w:proofErr w:type="spellEnd"/>
      <w:r w:rsidRPr="00126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район» </w:t>
      </w:r>
      <w:proofErr w:type="spellStart"/>
      <w:r w:rsidRPr="001262E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kunja</w:t>
      </w:r>
      <w:proofErr w:type="spellEnd"/>
      <w:r w:rsidRPr="00126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spellStart"/>
      <w:r w:rsidRPr="001262E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reg</w:t>
      </w:r>
      <w:proofErr w:type="spellEnd"/>
      <w:r w:rsidRPr="00126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60.</w:t>
      </w:r>
      <w:proofErr w:type="spellStart"/>
      <w:r w:rsidRPr="001262E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ru</w:t>
      </w:r>
      <w:proofErr w:type="spellEnd"/>
      <w:r w:rsidRPr="00126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сайте </w:t>
      </w:r>
      <w:r w:rsidRPr="00126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муниципального образования «</w:t>
      </w:r>
      <w:proofErr w:type="spellStart"/>
      <w:r w:rsidRPr="00126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Жижицкая</w:t>
      </w:r>
      <w:proofErr w:type="spellEnd"/>
      <w:r w:rsidRPr="00126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волость» </w:t>
      </w:r>
      <w:proofErr w:type="spellStart"/>
      <w:r w:rsidRPr="001262E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адм-жижица</w:t>
      </w:r>
      <w:proofErr w:type="gramStart"/>
      <w:r w:rsidRPr="001262E1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1262E1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proofErr w:type="spellEnd"/>
      <w:r w:rsidRPr="001262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26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сети Интернет. </w:t>
      </w:r>
    </w:p>
    <w:p w:rsidR="001262E1" w:rsidRPr="001262E1" w:rsidRDefault="001262E1" w:rsidP="001262E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6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Pr="00126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Pr="00126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7.2. Организовать опубликование настоящего постановления (за исключением приложений к нему) в порядке, установленном для официального опубликования (обнародования) муниципальных правовых актов Уставом муниципального образования «</w:t>
      </w:r>
      <w:proofErr w:type="spellStart"/>
      <w:r w:rsidRPr="00126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Куньинский</w:t>
      </w:r>
      <w:proofErr w:type="spellEnd"/>
      <w:r w:rsidRPr="00126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район».</w:t>
      </w:r>
    </w:p>
    <w:p w:rsidR="001262E1" w:rsidRPr="001262E1" w:rsidRDefault="001262E1" w:rsidP="001262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126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1262E1">
        <w:rPr>
          <w:rFonts w:ascii="Times New Roman" w:eastAsia="Times New Roman" w:hAnsi="Times New Roman" w:cs="Times New Roman"/>
          <w:sz w:val="28"/>
          <w:szCs w:val="28"/>
          <w:lang w:eastAsia="ru-RU"/>
        </w:rPr>
        <w:t>7.3. Направить копию настоящего постановления в  орган регистрации прав.</w:t>
      </w:r>
    </w:p>
    <w:p w:rsidR="001262E1" w:rsidRPr="001262E1" w:rsidRDefault="001262E1" w:rsidP="001262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126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26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7.4.Направить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заявления об учете их прав (обременений прав) на земельные участки, способах связи с ними, копии документов, подтверждающих права указанных лиц на земельные участки.</w:t>
      </w:r>
    </w:p>
    <w:p w:rsidR="001262E1" w:rsidRPr="001262E1" w:rsidRDefault="001262E1" w:rsidP="001262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126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1262E1">
        <w:rPr>
          <w:rFonts w:ascii="Times New Roman" w:eastAsia="Times New Roman" w:hAnsi="Times New Roman" w:cs="Times New Roman"/>
          <w:sz w:val="28"/>
          <w:szCs w:val="28"/>
          <w:lang w:eastAsia="ru-RU"/>
        </w:rPr>
        <w:t>7.5. Направить в орган регистрации прав заявление о государственной регистрации прав (публичного сервитута).</w:t>
      </w:r>
    </w:p>
    <w:p w:rsidR="001262E1" w:rsidRPr="001262E1" w:rsidRDefault="001262E1" w:rsidP="001262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126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126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Настоящее постановление вступает в силу </w:t>
      </w:r>
      <w:proofErr w:type="gramStart"/>
      <w:r w:rsidRPr="001262E1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подписания</w:t>
      </w:r>
      <w:proofErr w:type="gramEnd"/>
      <w:r w:rsidRPr="00126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262E1" w:rsidRPr="001262E1" w:rsidRDefault="001262E1" w:rsidP="001262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5051" w:rsidRPr="00D75051" w:rsidRDefault="00D75051" w:rsidP="00D75051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051" w:rsidRPr="00D75051" w:rsidRDefault="00D75051" w:rsidP="00D75051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 района                                                                                                 </w:t>
      </w:r>
      <w:proofErr w:type="spellStart"/>
      <w:r w:rsidRPr="00D75051">
        <w:rPr>
          <w:rFonts w:ascii="Times New Roman" w:eastAsia="Times New Roman" w:hAnsi="Times New Roman" w:cs="Times New Roman"/>
          <w:sz w:val="28"/>
          <w:szCs w:val="28"/>
          <w:lang w:eastAsia="ru-RU"/>
        </w:rPr>
        <w:t>О.Н.Лебедев</w:t>
      </w:r>
      <w:proofErr w:type="spellEnd"/>
    </w:p>
    <w:p w:rsidR="00D75051" w:rsidRPr="00D75051" w:rsidRDefault="00D75051" w:rsidP="00D750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051" w:rsidRPr="00D75051" w:rsidRDefault="00D75051" w:rsidP="00D750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051" w:rsidRPr="00D75051" w:rsidRDefault="00D75051" w:rsidP="00D750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0EC8" w:rsidRPr="00C30ABA" w:rsidRDefault="00A40EC8" w:rsidP="00C30ABA">
      <w:bookmarkStart w:id="0" w:name="_GoBack"/>
      <w:bookmarkEnd w:id="0"/>
    </w:p>
    <w:sectPr w:rsidR="00A40EC8" w:rsidRPr="00C30ABA" w:rsidSect="001262E1">
      <w:pgSz w:w="11906" w:h="16838"/>
      <w:pgMar w:top="1134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ADA"/>
    <w:rsid w:val="001262E1"/>
    <w:rsid w:val="00615157"/>
    <w:rsid w:val="00A40EC8"/>
    <w:rsid w:val="00AD3252"/>
    <w:rsid w:val="00B22ADA"/>
    <w:rsid w:val="00B32961"/>
    <w:rsid w:val="00C30ABA"/>
    <w:rsid w:val="00C508AA"/>
    <w:rsid w:val="00D75051"/>
    <w:rsid w:val="00D9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0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75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50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0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75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50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7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1244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2021-08-25T10:02:00Z</cp:lastPrinted>
  <dcterms:created xsi:type="dcterms:W3CDTF">2021-08-25T10:03:00Z</dcterms:created>
  <dcterms:modified xsi:type="dcterms:W3CDTF">2021-08-25T10:03:00Z</dcterms:modified>
</cp:coreProperties>
</file>