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93" w:rsidRPr="000815C2" w:rsidRDefault="00BA6993" w:rsidP="00BA6993">
      <w:pPr>
        <w:keepNext/>
        <w:jc w:val="center"/>
        <w:outlineLvl w:val="3"/>
        <w:rPr>
          <w:b/>
          <w:bCs/>
          <w:sz w:val="28"/>
          <w:szCs w:val="28"/>
        </w:rPr>
      </w:pPr>
      <w:r w:rsidRPr="000815C2">
        <w:rPr>
          <w:b/>
          <w:bCs/>
          <w:sz w:val="28"/>
          <w:szCs w:val="28"/>
        </w:rPr>
        <w:t>СОБРАНИЕ ДЕПУТАТОВ СЕЛЬСКОГО ПОСЕЛЕНИЯ</w:t>
      </w:r>
    </w:p>
    <w:p w:rsidR="00BA6993" w:rsidRPr="000815C2" w:rsidRDefault="00BA6993" w:rsidP="00BA6993">
      <w:pPr>
        <w:jc w:val="center"/>
        <w:rPr>
          <w:b/>
          <w:sz w:val="28"/>
          <w:szCs w:val="28"/>
        </w:rPr>
      </w:pPr>
      <w:r w:rsidRPr="000815C2">
        <w:rPr>
          <w:b/>
          <w:sz w:val="28"/>
          <w:szCs w:val="28"/>
        </w:rPr>
        <w:t>«ЖИЖИЦКАЯ ВОЛОСТЬ»</w:t>
      </w:r>
    </w:p>
    <w:p w:rsidR="00BA6993" w:rsidRPr="000815C2" w:rsidRDefault="00BA6993" w:rsidP="00BA6993">
      <w:pPr>
        <w:jc w:val="center"/>
        <w:rPr>
          <w:b/>
          <w:sz w:val="28"/>
          <w:szCs w:val="28"/>
        </w:rPr>
      </w:pPr>
    </w:p>
    <w:p w:rsidR="00BA6993" w:rsidRPr="000815C2" w:rsidRDefault="00BA6993" w:rsidP="00BA6993">
      <w:pPr>
        <w:jc w:val="center"/>
        <w:rPr>
          <w:sz w:val="28"/>
          <w:szCs w:val="28"/>
        </w:rPr>
      </w:pPr>
      <w:r w:rsidRPr="000815C2">
        <w:rPr>
          <w:sz w:val="28"/>
          <w:szCs w:val="28"/>
        </w:rPr>
        <w:t>РЕШЕНИЕ</w:t>
      </w:r>
    </w:p>
    <w:p w:rsidR="00BA6993" w:rsidRPr="000815C2" w:rsidRDefault="00BA6993" w:rsidP="00BA6993">
      <w:pPr>
        <w:jc w:val="both"/>
        <w:rPr>
          <w:sz w:val="28"/>
          <w:szCs w:val="28"/>
        </w:rPr>
      </w:pPr>
      <w:r w:rsidRPr="000815C2">
        <w:rPr>
          <w:sz w:val="28"/>
          <w:szCs w:val="28"/>
        </w:rPr>
        <w:t xml:space="preserve">                   </w:t>
      </w:r>
      <w:r w:rsidR="004C4AAC" w:rsidRPr="000815C2">
        <w:rPr>
          <w:sz w:val="28"/>
          <w:szCs w:val="28"/>
        </w:rPr>
        <w:t xml:space="preserve">                     от «22</w:t>
      </w:r>
      <w:r w:rsidR="00546135" w:rsidRPr="000815C2">
        <w:rPr>
          <w:sz w:val="28"/>
          <w:szCs w:val="28"/>
        </w:rPr>
        <w:t>» декабря</w:t>
      </w:r>
      <w:r w:rsidR="00C00D96" w:rsidRPr="000815C2">
        <w:rPr>
          <w:sz w:val="28"/>
          <w:szCs w:val="28"/>
        </w:rPr>
        <w:t xml:space="preserve"> 2023 года  № 90</w:t>
      </w:r>
      <w:r w:rsidRPr="000815C2">
        <w:rPr>
          <w:sz w:val="28"/>
          <w:szCs w:val="28"/>
        </w:rPr>
        <w:t xml:space="preserve"> </w:t>
      </w:r>
    </w:p>
    <w:p w:rsidR="00BA6993" w:rsidRPr="000815C2" w:rsidRDefault="00BA6993" w:rsidP="00BA6993">
      <w:pPr>
        <w:jc w:val="center"/>
        <w:rPr>
          <w:sz w:val="28"/>
          <w:szCs w:val="28"/>
        </w:rPr>
      </w:pPr>
    </w:p>
    <w:p w:rsidR="00BA6993" w:rsidRPr="000815C2" w:rsidRDefault="00BA6993" w:rsidP="00BA6993">
      <w:pPr>
        <w:jc w:val="center"/>
        <w:rPr>
          <w:sz w:val="28"/>
          <w:szCs w:val="28"/>
        </w:rPr>
      </w:pPr>
      <w:r w:rsidRPr="000815C2">
        <w:rPr>
          <w:sz w:val="28"/>
          <w:szCs w:val="28"/>
        </w:rPr>
        <w:t>д. Жижица</w:t>
      </w:r>
    </w:p>
    <w:p w:rsidR="00BA6993" w:rsidRPr="000815C2" w:rsidRDefault="00BA6993" w:rsidP="00AA4986">
      <w:pPr>
        <w:rPr>
          <w:sz w:val="28"/>
          <w:szCs w:val="28"/>
        </w:rPr>
      </w:pPr>
    </w:p>
    <w:p w:rsidR="00AA4986" w:rsidRPr="000815C2" w:rsidRDefault="00BA6993" w:rsidP="00BA6993">
      <w:pPr>
        <w:jc w:val="center"/>
        <w:rPr>
          <w:b/>
          <w:sz w:val="28"/>
          <w:szCs w:val="28"/>
        </w:rPr>
      </w:pPr>
      <w:r w:rsidRPr="000815C2">
        <w:rPr>
          <w:b/>
          <w:sz w:val="28"/>
          <w:szCs w:val="28"/>
        </w:rPr>
        <w:t>О ВНЕСЕНИИ ИЗМЕНЕНИЙ В УСТАВ МУНИЦИПАЛЬНОГО ОБРАЗОВАНИЯ «ЖИЖИЦКАЯ ВОЛОСТЬ»</w:t>
      </w:r>
    </w:p>
    <w:p w:rsidR="00B139A6" w:rsidRPr="000815C2" w:rsidRDefault="00B139A6" w:rsidP="00B139A6">
      <w:pPr>
        <w:jc w:val="center"/>
        <w:rPr>
          <w:rStyle w:val="aa"/>
          <w:shd w:val="clear" w:color="auto" w:fill="FFFFFF"/>
        </w:rPr>
      </w:pPr>
      <w:r w:rsidRPr="000815C2">
        <w:rPr>
          <w:rStyle w:val="aa"/>
          <w:shd w:val="clear" w:color="auto" w:fill="FFFFFF"/>
        </w:rPr>
        <w:t>(Зарегистрировано Управлением Министерства юстиции РФ по Псковской области от 15.01.2024 № RU605073072024001)</w:t>
      </w:r>
    </w:p>
    <w:p w:rsidR="00BA6993" w:rsidRPr="000815C2" w:rsidRDefault="00BA6993" w:rsidP="00BA6993">
      <w:pPr>
        <w:jc w:val="center"/>
        <w:rPr>
          <w:b/>
          <w:sz w:val="28"/>
          <w:szCs w:val="28"/>
        </w:rPr>
      </w:pPr>
    </w:p>
    <w:p w:rsidR="00BA6993" w:rsidRPr="000815C2" w:rsidRDefault="00BA6993" w:rsidP="00BA6993">
      <w:pPr>
        <w:jc w:val="right"/>
      </w:pPr>
      <w:r w:rsidRPr="000815C2">
        <w:t>Принято на</w:t>
      </w:r>
      <w:r w:rsidR="004C4AAC" w:rsidRPr="000815C2">
        <w:t xml:space="preserve"> 36</w:t>
      </w:r>
      <w:r w:rsidRPr="000815C2">
        <w:t>-й очередной сессии</w:t>
      </w:r>
    </w:p>
    <w:p w:rsidR="00AA4986" w:rsidRPr="000815C2" w:rsidRDefault="00BA6993" w:rsidP="00BA6993">
      <w:pPr>
        <w:shd w:val="clear" w:color="auto" w:fill="FFFFFF"/>
        <w:ind w:firstLine="567"/>
        <w:jc w:val="right"/>
        <w:rPr>
          <w:b/>
        </w:rPr>
      </w:pPr>
      <w:r w:rsidRPr="000815C2">
        <w:t xml:space="preserve"> Собрания депутатов четвертого созыва</w:t>
      </w:r>
    </w:p>
    <w:p w:rsidR="00AA4986" w:rsidRPr="000815C2" w:rsidRDefault="00AA4986" w:rsidP="00AA4986">
      <w:pPr>
        <w:shd w:val="clear" w:color="auto" w:fill="FFFFFF"/>
        <w:ind w:firstLine="567"/>
        <w:rPr>
          <w:b/>
        </w:rPr>
      </w:pPr>
    </w:p>
    <w:p w:rsidR="00BA6993" w:rsidRPr="000815C2" w:rsidRDefault="00AA4986" w:rsidP="00BA6993">
      <w:pPr>
        <w:shd w:val="clear" w:color="auto" w:fill="FFFFFF"/>
        <w:ind w:firstLine="709"/>
        <w:jc w:val="both"/>
        <w:rPr>
          <w:sz w:val="28"/>
          <w:szCs w:val="28"/>
        </w:rPr>
      </w:pPr>
      <w:proofErr w:type="gramStart"/>
      <w:r w:rsidRPr="000815C2">
        <w:rPr>
          <w:sz w:val="28"/>
          <w:szCs w:val="28"/>
        </w:rPr>
        <w:t>В целях приведения Устава муниципального образования «</w:t>
      </w:r>
      <w:r w:rsidR="00BA6993" w:rsidRPr="000815C2">
        <w:rPr>
          <w:sz w:val="28"/>
          <w:szCs w:val="28"/>
        </w:rPr>
        <w:t>Жижицкая волость</w:t>
      </w:r>
      <w:r w:rsidRPr="000815C2">
        <w:rPr>
          <w:sz w:val="28"/>
          <w:szCs w:val="28"/>
        </w:rPr>
        <w:t xml:space="preserve">» в соответствие с федеральным законодательством, руководствуясь Федеральным законом от 06.10.2003 г. № 131-ФЗ «Об общих принципах организации местного самоуправления в Российской Федерации», </w:t>
      </w:r>
      <w:r w:rsidR="005C309C" w:rsidRPr="000815C2">
        <w:rPr>
          <w:sz w:val="28"/>
          <w:szCs w:val="28"/>
        </w:rPr>
        <w:t>на основании Протеста Прокуратуры Куньинского</w:t>
      </w:r>
      <w:r w:rsidR="00BA6993" w:rsidRPr="000815C2">
        <w:rPr>
          <w:sz w:val="28"/>
          <w:szCs w:val="28"/>
        </w:rPr>
        <w:t xml:space="preserve"> </w:t>
      </w:r>
      <w:r w:rsidR="005C309C" w:rsidRPr="000815C2">
        <w:rPr>
          <w:sz w:val="28"/>
          <w:szCs w:val="28"/>
        </w:rPr>
        <w:t>района Пско</w:t>
      </w:r>
      <w:r w:rsidR="00BA6993" w:rsidRPr="000815C2">
        <w:rPr>
          <w:sz w:val="28"/>
          <w:szCs w:val="28"/>
        </w:rPr>
        <w:t xml:space="preserve">вской области от 28.09.2023 </w:t>
      </w:r>
      <w:r w:rsidR="005C309C" w:rsidRPr="000815C2">
        <w:rPr>
          <w:sz w:val="28"/>
          <w:szCs w:val="28"/>
        </w:rPr>
        <w:t xml:space="preserve"> № 02-37-2023, </w:t>
      </w:r>
      <w:r w:rsidRPr="000815C2">
        <w:rPr>
          <w:sz w:val="28"/>
          <w:szCs w:val="28"/>
        </w:rPr>
        <w:t>Уставом муниципального образования «</w:t>
      </w:r>
      <w:r w:rsidR="00BA6993" w:rsidRPr="000815C2">
        <w:rPr>
          <w:sz w:val="28"/>
          <w:szCs w:val="28"/>
        </w:rPr>
        <w:t>Жижицкая волость</w:t>
      </w:r>
      <w:r w:rsidRPr="000815C2">
        <w:rPr>
          <w:sz w:val="28"/>
          <w:szCs w:val="28"/>
        </w:rPr>
        <w:t>»,  Собрание депутатов сельского поселения «</w:t>
      </w:r>
      <w:r w:rsidR="00BA6993" w:rsidRPr="000815C2">
        <w:rPr>
          <w:sz w:val="28"/>
          <w:szCs w:val="28"/>
        </w:rPr>
        <w:t>Жижицкая волость</w:t>
      </w:r>
      <w:r w:rsidRPr="000815C2">
        <w:rPr>
          <w:sz w:val="28"/>
          <w:szCs w:val="28"/>
        </w:rPr>
        <w:t>»</w:t>
      </w:r>
      <w:proofErr w:type="gramEnd"/>
    </w:p>
    <w:p w:rsidR="00AA4986" w:rsidRPr="000815C2" w:rsidRDefault="00AA4986" w:rsidP="00BA6993">
      <w:pPr>
        <w:shd w:val="clear" w:color="auto" w:fill="FFFFFF"/>
        <w:ind w:firstLine="709"/>
        <w:jc w:val="center"/>
        <w:rPr>
          <w:sz w:val="28"/>
          <w:szCs w:val="28"/>
        </w:rPr>
      </w:pPr>
      <w:r w:rsidRPr="000815C2">
        <w:rPr>
          <w:b/>
          <w:bCs/>
          <w:sz w:val="28"/>
          <w:szCs w:val="28"/>
        </w:rPr>
        <w:t>РЕШИЛО:</w:t>
      </w:r>
    </w:p>
    <w:p w:rsidR="00AA4986" w:rsidRPr="000815C2" w:rsidRDefault="00AA4986" w:rsidP="00AA4986">
      <w:pPr>
        <w:shd w:val="clear" w:color="auto" w:fill="FFFFFF"/>
        <w:ind w:firstLine="708"/>
        <w:jc w:val="both"/>
        <w:rPr>
          <w:sz w:val="28"/>
          <w:szCs w:val="28"/>
        </w:rPr>
      </w:pPr>
      <w:r w:rsidRPr="000815C2">
        <w:rPr>
          <w:sz w:val="28"/>
          <w:szCs w:val="28"/>
        </w:rPr>
        <w:t>1.Внести в Устав муниципального образования «</w:t>
      </w:r>
      <w:r w:rsidR="00BA6993" w:rsidRPr="000815C2">
        <w:rPr>
          <w:sz w:val="28"/>
          <w:szCs w:val="28"/>
        </w:rPr>
        <w:t>Жижицкая волость</w:t>
      </w:r>
      <w:r w:rsidRPr="000815C2">
        <w:rPr>
          <w:sz w:val="28"/>
          <w:szCs w:val="28"/>
        </w:rPr>
        <w:t>» следующие изменения:</w:t>
      </w:r>
    </w:p>
    <w:p w:rsidR="000C39BD" w:rsidRPr="000815C2" w:rsidRDefault="000C39BD" w:rsidP="00AA4986">
      <w:pPr>
        <w:shd w:val="clear" w:color="auto" w:fill="FFFFFF"/>
        <w:ind w:firstLine="708"/>
        <w:jc w:val="both"/>
        <w:rPr>
          <w:sz w:val="28"/>
          <w:szCs w:val="28"/>
        </w:rPr>
      </w:pPr>
      <w:r w:rsidRPr="000815C2">
        <w:rPr>
          <w:sz w:val="28"/>
          <w:szCs w:val="28"/>
        </w:rPr>
        <w:t>1.1.</w:t>
      </w:r>
      <w:r w:rsidR="009D17BD" w:rsidRPr="000815C2">
        <w:rPr>
          <w:sz w:val="28"/>
          <w:szCs w:val="28"/>
        </w:rPr>
        <w:t>Пункт 2 статьи 12</w:t>
      </w:r>
      <w:r w:rsidR="005C309C" w:rsidRPr="000815C2">
        <w:rPr>
          <w:sz w:val="28"/>
          <w:szCs w:val="28"/>
        </w:rPr>
        <w:t xml:space="preserve">.1 </w:t>
      </w:r>
      <w:r w:rsidRPr="000815C2">
        <w:rPr>
          <w:sz w:val="28"/>
          <w:szCs w:val="28"/>
        </w:rPr>
        <w:t>изложить  в следующей редакции:</w:t>
      </w:r>
    </w:p>
    <w:p w:rsidR="005C309C" w:rsidRPr="000815C2" w:rsidRDefault="000C39BD" w:rsidP="005C309C">
      <w:pPr>
        <w:ind w:firstLine="709"/>
        <w:jc w:val="both"/>
        <w:rPr>
          <w:sz w:val="28"/>
          <w:szCs w:val="28"/>
        </w:rPr>
      </w:pPr>
      <w:r w:rsidRPr="000815C2">
        <w:rPr>
          <w:sz w:val="28"/>
          <w:szCs w:val="28"/>
        </w:rPr>
        <w:t>«</w:t>
      </w:r>
      <w:r w:rsidR="005C309C" w:rsidRPr="000815C2">
        <w:rPr>
          <w:sz w:val="28"/>
          <w:szCs w:val="28"/>
        </w:rPr>
        <w:t>2. Староста сельского населенного пункта назначается Собранием депутатов поселения по представлению схода граждан сельского населенного пункта</w:t>
      </w:r>
      <w:r w:rsidR="009D17BD" w:rsidRPr="000815C2">
        <w:rPr>
          <w:sz w:val="28"/>
          <w:szCs w:val="28"/>
        </w:rPr>
        <w:t>,</w:t>
      </w:r>
      <w:r w:rsidR="005C309C" w:rsidRPr="000815C2">
        <w:rPr>
          <w:sz w:val="28"/>
          <w:szCs w:val="28"/>
        </w:rPr>
        <w:t xml:space="preserve">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B3882" w:rsidRPr="000815C2" w:rsidRDefault="009D17BD" w:rsidP="00AA4986">
      <w:pPr>
        <w:shd w:val="clear" w:color="auto" w:fill="FFFFFF"/>
        <w:ind w:firstLine="708"/>
        <w:jc w:val="both"/>
        <w:rPr>
          <w:sz w:val="28"/>
          <w:szCs w:val="28"/>
          <w:shd w:val="clear" w:color="auto" w:fill="FFFFFF"/>
        </w:rPr>
      </w:pPr>
      <w:r w:rsidRPr="000815C2">
        <w:rPr>
          <w:sz w:val="28"/>
          <w:szCs w:val="28"/>
          <w:shd w:val="clear" w:color="auto" w:fill="FFFFFF"/>
        </w:rPr>
        <w:t>1.2.Пункт 3 статьи 12</w:t>
      </w:r>
      <w:r w:rsidR="00AF424B" w:rsidRPr="000815C2">
        <w:rPr>
          <w:sz w:val="28"/>
          <w:szCs w:val="28"/>
          <w:shd w:val="clear" w:color="auto" w:fill="FFFFFF"/>
        </w:rPr>
        <w:t>.1</w:t>
      </w:r>
      <w:r w:rsidR="00AF424B" w:rsidRPr="000815C2">
        <w:rPr>
          <w:sz w:val="28"/>
          <w:szCs w:val="28"/>
        </w:rPr>
        <w:t xml:space="preserve"> </w:t>
      </w:r>
      <w:r w:rsidR="003B3882" w:rsidRPr="000815C2">
        <w:rPr>
          <w:sz w:val="28"/>
          <w:szCs w:val="28"/>
          <w:shd w:val="clear" w:color="auto" w:fill="FFFFFF"/>
        </w:rPr>
        <w:t>изложить в следующей редакции:</w:t>
      </w:r>
    </w:p>
    <w:p w:rsidR="00A20C5E" w:rsidRPr="000815C2" w:rsidRDefault="00AF424B" w:rsidP="00AF424B">
      <w:pPr>
        <w:ind w:firstLine="709"/>
        <w:jc w:val="both"/>
        <w:rPr>
          <w:sz w:val="28"/>
          <w:szCs w:val="28"/>
        </w:rPr>
      </w:pPr>
      <w:r w:rsidRPr="000815C2">
        <w:rPr>
          <w:sz w:val="28"/>
          <w:szCs w:val="28"/>
          <w:shd w:val="clear" w:color="auto" w:fill="FFFFFF"/>
        </w:rPr>
        <w:t>«3</w:t>
      </w:r>
      <w:r w:rsidR="003B3882" w:rsidRPr="000815C2">
        <w:rPr>
          <w:sz w:val="28"/>
          <w:szCs w:val="28"/>
          <w:shd w:val="clear" w:color="auto" w:fill="FFFFFF"/>
        </w:rPr>
        <w:t>.</w:t>
      </w:r>
      <w:r w:rsidRPr="000815C2">
        <w:rPr>
          <w:sz w:val="28"/>
          <w:szCs w:val="28"/>
        </w:rPr>
        <w:t xml:space="preserve"> </w:t>
      </w:r>
      <w:proofErr w:type="gramStart"/>
      <w:r w:rsidRPr="000815C2">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FC5F24" w:rsidRPr="000815C2">
        <w:t>»</w:t>
      </w:r>
      <w:r w:rsidR="00A20C5E" w:rsidRPr="000815C2">
        <w:t>.</w:t>
      </w:r>
      <w:proofErr w:type="gramEnd"/>
    </w:p>
    <w:p w:rsidR="00AA4986" w:rsidRPr="000815C2" w:rsidRDefault="00B93FDC" w:rsidP="00055786">
      <w:pPr>
        <w:pStyle w:val="a3"/>
        <w:jc w:val="both"/>
        <w:rPr>
          <w:szCs w:val="28"/>
        </w:rPr>
      </w:pPr>
      <w:r w:rsidRPr="000815C2">
        <w:tab/>
      </w:r>
      <w:r w:rsidR="00AA4986" w:rsidRPr="000815C2">
        <w:rPr>
          <w:szCs w:val="28"/>
        </w:rPr>
        <w:t>1.</w:t>
      </w:r>
      <w:r w:rsidR="00055786" w:rsidRPr="000815C2">
        <w:rPr>
          <w:szCs w:val="28"/>
        </w:rPr>
        <w:t>3</w:t>
      </w:r>
      <w:r w:rsidR="00AA4986" w:rsidRPr="000815C2">
        <w:rPr>
          <w:szCs w:val="28"/>
        </w:rPr>
        <w:t>.П</w:t>
      </w:r>
      <w:r w:rsidR="00046679" w:rsidRPr="000815C2">
        <w:rPr>
          <w:szCs w:val="28"/>
        </w:rPr>
        <w:t>одпункт 1</w:t>
      </w:r>
      <w:r w:rsidR="00AA7457" w:rsidRPr="000815C2">
        <w:rPr>
          <w:szCs w:val="28"/>
        </w:rPr>
        <w:t>)</w:t>
      </w:r>
      <w:r w:rsidR="00046679" w:rsidRPr="000815C2">
        <w:rPr>
          <w:szCs w:val="28"/>
        </w:rPr>
        <w:t xml:space="preserve"> </w:t>
      </w:r>
      <w:r w:rsidR="001402BA" w:rsidRPr="000815C2">
        <w:rPr>
          <w:szCs w:val="28"/>
        </w:rPr>
        <w:t>пункта</w:t>
      </w:r>
      <w:r w:rsidR="009D17BD" w:rsidRPr="000815C2">
        <w:rPr>
          <w:szCs w:val="28"/>
        </w:rPr>
        <w:t xml:space="preserve"> 4 статьи 12</w:t>
      </w:r>
      <w:r w:rsidR="00046679" w:rsidRPr="000815C2">
        <w:rPr>
          <w:szCs w:val="28"/>
        </w:rPr>
        <w:t>.1</w:t>
      </w:r>
      <w:r w:rsidR="00AA4986" w:rsidRPr="000815C2">
        <w:rPr>
          <w:szCs w:val="28"/>
        </w:rPr>
        <w:t xml:space="preserve"> </w:t>
      </w:r>
      <w:r w:rsidR="00924640" w:rsidRPr="000815C2">
        <w:rPr>
          <w:szCs w:val="28"/>
        </w:rPr>
        <w:t>изложить в следующей редакции:</w:t>
      </w:r>
    </w:p>
    <w:p w:rsidR="00871CE9" w:rsidRPr="000815C2" w:rsidRDefault="00924640" w:rsidP="00AA4986">
      <w:pPr>
        <w:shd w:val="clear" w:color="auto" w:fill="FFFFFF"/>
        <w:ind w:firstLine="708"/>
        <w:jc w:val="both"/>
        <w:rPr>
          <w:sz w:val="28"/>
          <w:szCs w:val="28"/>
        </w:rPr>
      </w:pPr>
      <w:r w:rsidRPr="000815C2">
        <w:rPr>
          <w:sz w:val="28"/>
          <w:szCs w:val="28"/>
        </w:rPr>
        <w:lastRenderedPageBreak/>
        <w:t>«</w:t>
      </w:r>
      <w:r w:rsidR="00AA7457" w:rsidRPr="000815C2">
        <w:rPr>
          <w:sz w:val="28"/>
          <w:szCs w:val="28"/>
        </w:rPr>
        <w:t xml:space="preserve">1) </w:t>
      </w:r>
      <w:proofErr w:type="gramStart"/>
      <w:r w:rsidR="00AA7457" w:rsidRPr="000815C2">
        <w:rPr>
          <w:sz w:val="28"/>
          <w:szCs w:val="28"/>
        </w:rPr>
        <w:t>замещающее</w:t>
      </w:r>
      <w:proofErr w:type="gramEnd"/>
      <w:r w:rsidR="00AA7457" w:rsidRPr="000815C2">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w:t>
      </w:r>
    </w:p>
    <w:p w:rsidR="0024167F" w:rsidRPr="000815C2" w:rsidRDefault="0024167F" w:rsidP="00AA4986">
      <w:pPr>
        <w:shd w:val="clear" w:color="auto" w:fill="FFFFFF"/>
        <w:ind w:firstLine="708"/>
        <w:jc w:val="both"/>
        <w:rPr>
          <w:sz w:val="28"/>
          <w:szCs w:val="28"/>
        </w:rPr>
      </w:pPr>
      <w:r w:rsidRPr="000815C2">
        <w:rPr>
          <w:sz w:val="28"/>
          <w:szCs w:val="28"/>
        </w:rPr>
        <w:t xml:space="preserve">1.4. </w:t>
      </w:r>
      <w:proofErr w:type="gramStart"/>
      <w:r w:rsidRPr="000815C2">
        <w:rPr>
          <w:sz w:val="28"/>
          <w:szCs w:val="28"/>
        </w:rPr>
        <w:t xml:space="preserve">Подпункт 4) </w:t>
      </w:r>
      <w:r w:rsidR="001402BA" w:rsidRPr="000815C2">
        <w:rPr>
          <w:sz w:val="28"/>
          <w:szCs w:val="28"/>
        </w:rPr>
        <w:t>пункта</w:t>
      </w:r>
      <w:r w:rsidRPr="000815C2">
        <w:rPr>
          <w:sz w:val="28"/>
          <w:szCs w:val="28"/>
        </w:rPr>
        <w:t xml:space="preserve"> 7 статьи 12.1. дополнить подпунктом 4.1) следующего содержания:</w:t>
      </w:r>
      <w:proofErr w:type="gramEnd"/>
    </w:p>
    <w:p w:rsidR="0024167F" w:rsidRPr="000815C2" w:rsidRDefault="0024167F" w:rsidP="00F46DDD">
      <w:pPr>
        <w:ind w:firstLine="540"/>
        <w:jc w:val="both"/>
        <w:rPr>
          <w:sz w:val="28"/>
          <w:szCs w:val="28"/>
        </w:rPr>
      </w:pPr>
      <w:r w:rsidRPr="000815C2">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C309C" w:rsidRPr="000815C2" w:rsidRDefault="006A0474" w:rsidP="00AA4986">
      <w:pPr>
        <w:pStyle w:val="a3"/>
        <w:jc w:val="both"/>
        <w:rPr>
          <w:szCs w:val="28"/>
        </w:rPr>
      </w:pPr>
      <w:r w:rsidRPr="000815C2">
        <w:rPr>
          <w:szCs w:val="28"/>
        </w:rPr>
        <w:tab/>
      </w:r>
      <w:r w:rsidR="00F46DDD" w:rsidRPr="000815C2">
        <w:rPr>
          <w:szCs w:val="28"/>
        </w:rPr>
        <w:t>1.5</w:t>
      </w:r>
      <w:r w:rsidRPr="000815C2">
        <w:rPr>
          <w:szCs w:val="28"/>
        </w:rPr>
        <w:t>. Стать</w:t>
      </w:r>
      <w:r w:rsidR="001A477F" w:rsidRPr="000815C2">
        <w:rPr>
          <w:szCs w:val="28"/>
        </w:rPr>
        <w:t>ю</w:t>
      </w:r>
      <w:r w:rsidRPr="000815C2">
        <w:rPr>
          <w:szCs w:val="28"/>
        </w:rPr>
        <w:t xml:space="preserve"> </w:t>
      </w:r>
      <w:r w:rsidR="00ED4E12" w:rsidRPr="000815C2">
        <w:rPr>
          <w:szCs w:val="28"/>
        </w:rPr>
        <w:t>17</w:t>
      </w:r>
      <w:r w:rsidRPr="000815C2">
        <w:rPr>
          <w:szCs w:val="28"/>
        </w:rPr>
        <w:t xml:space="preserve"> дополнить пунктом </w:t>
      </w:r>
      <w:r w:rsidR="001402BA" w:rsidRPr="000815C2">
        <w:rPr>
          <w:szCs w:val="28"/>
        </w:rPr>
        <w:t>8</w:t>
      </w:r>
      <w:r w:rsidRPr="000815C2">
        <w:rPr>
          <w:szCs w:val="28"/>
        </w:rPr>
        <w:t xml:space="preserve"> следующего содержания:</w:t>
      </w:r>
    </w:p>
    <w:p w:rsidR="006A0474" w:rsidRPr="000815C2" w:rsidRDefault="006A0474" w:rsidP="006A0474">
      <w:pPr>
        <w:pStyle w:val="a3"/>
        <w:jc w:val="both"/>
      </w:pPr>
      <w:r w:rsidRPr="000815C2">
        <w:rPr>
          <w:szCs w:val="28"/>
        </w:rPr>
        <w:tab/>
        <w:t>«</w:t>
      </w:r>
      <w:r w:rsidR="001402BA" w:rsidRPr="000815C2">
        <w:rPr>
          <w:szCs w:val="28"/>
        </w:rPr>
        <w:t>8</w:t>
      </w:r>
      <w:r w:rsidRPr="000815C2">
        <w:rPr>
          <w:szCs w:val="28"/>
        </w:rPr>
        <w:t>.</w:t>
      </w:r>
      <w:r w:rsidRPr="000815C2">
        <w:t xml:space="preserve"> </w:t>
      </w:r>
      <w:proofErr w:type="gramStart"/>
      <w:r w:rsidRPr="000815C2">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0815C2">
        <w:t xml:space="preserve"> обстоятельств в порядке, предусмотренном частями 3 - 6 статьи 13 Федерального закона «О противодействии коррупции».</w:t>
      </w:r>
    </w:p>
    <w:p w:rsidR="001A477F" w:rsidRPr="000815C2" w:rsidRDefault="00F46DDD" w:rsidP="006A0474">
      <w:pPr>
        <w:pStyle w:val="a3"/>
        <w:jc w:val="both"/>
      </w:pPr>
      <w:r w:rsidRPr="000815C2">
        <w:tab/>
        <w:t>1.6</w:t>
      </w:r>
      <w:r w:rsidR="001A477F" w:rsidRPr="000815C2">
        <w:t xml:space="preserve">.Статью </w:t>
      </w:r>
      <w:r w:rsidR="007D3341" w:rsidRPr="000815C2">
        <w:t>23</w:t>
      </w:r>
      <w:r w:rsidR="004D5865" w:rsidRPr="000815C2">
        <w:t xml:space="preserve"> дополнить пунктом 7</w:t>
      </w:r>
      <w:r w:rsidR="001A477F" w:rsidRPr="000815C2">
        <w:t xml:space="preserve"> следующего содержания:</w:t>
      </w:r>
    </w:p>
    <w:p w:rsidR="001A477F" w:rsidRPr="000815C2" w:rsidRDefault="001A477F" w:rsidP="001A477F">
      <w:pPr>
        <w:pStyle w:val="a3"/>
        <w:jc w:val="both"/>
      </w:pPr>
      <w:r w:rsidRPr="000815C2">
        <w:tab/>
        <w:t>«</w:t>
      </w:r>
      <w:r w:rsidR="001402BA" w:rsidRPr="000815C2">
        <w:t>7</w:t>
      </w:r>
      <w:r w:rsidR="00DE51D8" w:rsidRPr="000815C2">
        <w:t xml:space="preserve">. </w:t>
      </w:r>
      <w:proofErr w:type="gramStart"/>
      <w:r w:rsidR="00DE51D8" w:rsidRPr="000815C2">
        <w:t>Депутаты</w:t>
      </w:r>
      <w:r w:rsidRPr="000815C2">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w:t>
      </w:r>
      <w:proofErr w:type="gramEnd"/>
      <w:r w:rsidRPr="000815C2">
        <w:t xml:space="preserve"> лиц обстоятельств в порядке, предусмотренном </w:t>
      </w:r>
      <w:hyperlink r:id="rId5" w:anchor="dst336" w:history="1">
        <w:r w:rsidRPr="000815C2">
          <w:rPr>
            <w:rStyle w:val="a8"/>
            <w:color w:val="auto"/>
            <w:u w:val="none"/>
          </w:rPr>
          <w:t>частями 3</w:t>
        </w:r>
      </w:hyperlink>
      <w:r w:rsidRPr="000815C2">
        <w:t> - </w:t>
      </w:r>
      <w:hyperlink r:id="rId6" w:anchor="dst339" w:history="1">
        <w:r w:rsidRPr="000815C2">
          <w:rPr>
            <w:rStyle w:val="a8"/>
            <w:color w:val="auto"/>
            <w:u w:val="none"/>
          </w:rPr>
          <w:t>6 статьи 13</w:t>
        </w:r>
      </w:hyperlink>
      <w:r w:rsidRPr="000815C2">
        <w:t> Федерального закона «О противодействии коррупции»</w:t>
      </w:r>
      <w:proofErr w:type="gramStart"/>
      <w:r w:rsidRPr="000815C2">
        <w:t>.»</w:t>
      </w:r>
      <w:proofErr w:type="gramEnd"/>
    </w:p>
    <w:p w:rsidR="001A477F" w:rsidRPr="000815C2" w:rsidRDefault="00F46DDD" w:rsidP="001A477F">
      <w:pPr>
        <w:pStyle w:val="a3"/>
        <w:jc w:val="both"/>
      </w:pPr>
      <w:r w:rsidRPr="000815C2">
        <w:tab/>
        <w:t>1.7</w:t>
      </w:r>
      <w:r w:rsidR="00E013A0" w:rsidRPr="000815C2">
        <w:t xml:space="preserve">. </w:t>
      </w:r>
      <w:proofErr w:type="gramStart"/>
      <w:r w:rsidR="001402BA" w:rsidRPr="000815C2">
        <w:t>С</w:t>
      </w:r>
      <w:r w:rsidR="00E013A0" w:rsidRPr="000815C2">
        <w:t>тать</w:t>
      </w:r>
      <w:r w:rsidR="007505E3" w:rsidRPr="000815C2">
        <w:t>ю</w:t>
      </w:r>
      <w:r w:rsidR="00E013A0" w:rsidRPr="000815C2">
        <w:t xml:space="preserve"> </w:t>
      </w:r>
      <w:r w:rsidR="007D3341" w:rsidRPr="000815C2">
        <w:t>26</w:t>
      </w:r>
      <w:r w:rsidR="00494B66" w:rsidRPr="000815C2">
        <w:t xml:space="preserve"> дополнить </w:t>
      </w:r>
      <w:r w:rsidR="00DE51D8" w:rsidRPr="000815C2">
        <w:t>подпунктами</w:t>
      </w:r>
      <w:r w:rsidR="00E013A0" w:rsidRPr="000815C2">
        <w:t xml:space="preserve"> </w:t>
      </w:r>
      <w:r w:rsidR="007D3341" w:rsidRPr="000815C2">
        <w:t xml:space="preserve">11) и </w:t>
      </w:r>
      <w:r w:rsidR="00E013A0" w:rsidRPr="000815C2">
        <w:t>12)</w:t>
      </w:r>
      <w:r w:rsidR="00494B66" w:rsidRPr="000815C2">
        <w:t xml:space="preserve"> следующего содержания:</w:t>
      </w:r>
      <w:proofErr w:type="gramEnd"/>
    </w:p>
    <w:p w:rsidR="00DE51D8" w:rsidRPr="000815C2" w:rsidRDefault="009D17BD" w:rsidP="00DE51D8">
      <w:pPr>
        <w:autoSpaceDE w:val="0"/>
        <w:autoSpaceDN w:val="0"/>
        <w:adjustRightInd w:val="0"/>
        <w:ind w:firstLine="540"/>
        <w:jc w:val="both"/>
        <w:rPr>
          <w:rFonts w:ascii="Times New Roman CYR" w:hAnsi="Times New Roman CYR" w:cs="Times New Roman CYR"/>
          <w:sz w:val="28"/>
          <w:szCs w:val="28"/>
        </w:rPr>
      </w:pPr>
      <w:r w:rsidRPr="000815C2">
        <w:tab/>
      </w:r>
      <w:r w:rsidR="00DE51D8" w:rsidRPr="000815C2">
        <w:rPr>
          <w:sz w:val="28"/>
          <w:szCs w:val="28"/>
        </w:rPr>
        <w:t>«11</w:t>
      </w:r>
      <w:r w:rsidR="00E013A0" w:rsidRPr="000815C2">
        <w:rPr>
          <w:sz w:val="28"/>
          <w:szCs w:val="28"/>
        </w:rPr>
        <w:t>)</w:t>
      </w:r>
      <w:r w:rsidR="00494B66" w:rsidRPr="000815C2">
        <w:rPr>
          <w:sz w:val="28"/>
          <w:szCs w:val="28"/>
        </w:rPr>
        <w:t xml:space="preserve">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DE51D8" w:rsidRPr="000815C2">
        <w:rPr>
          <w:sz w:val="28"/>
          <w:szCs w:val="28"/>
        </w:rPr>
        <w:t>;</w:t>
      </w:r>
    </w:p>
    <w:p w:rsidR="005C309C" w:rsidRPr="000815C2" w:rsidRDefault="00DE51D8" w:rsidP="00DE51D8">
      <w:pPr>
        <w:autoSpaceDE w:val="0"/>
        <w:autoSpaceDN w:val="0"/>
        <w:adjustRightInd w:val="0"/>
        <w:ind w:firstLine="540"/>
        <w:jc w:val="both"/>
        <w:rPr>
          <w:rFonts w:ascii="Times New Roman CYR" w:hAnsi="Times New Roman CYR" w:cs="Times New Roman CYR"/>
          <w:sz w:val="28"/>
          <w:szCs w:val="28"/>
        </w:rPr>
      </w:pPr>
      <w:r w:rsidRPr="000815C2">
        <w:rPr>
          <w:sz w:val="28"/>
          <w:szCs w:val="28"/>
        </w:rPr>
        <w:t xml:space="preserve">12) </w:t>
      </w:r>
      <w:r w:rsidRPr="000815C2">
        <w:rPr>
          <w:rFonts w:ascii="Times New Roman CYR" w:hAnsi="Times New Roman CYR" w:cs="Times New Roman CYR"/>
          <w:sz w:val="28"/>
          <w:szCs w:val="28"/>
        </w:rPr>
        <w:t xml:space="preserve">в иных случаях, установленных Федеральным </w:t>
      </w:r>
      <w:hyperlink r:id="rId7" w:history="1">
        <w:r w:rsidRPr="000815C2">
          <w:rPr>
            <w:rFonts w:ascii="Times New Roman CYR" w:hAnsi="Times New Roman CYR" w:cs="Times New Roman CYR"/>
            <w:sz w:val="28"/>
            <w:szCs w:val="28"/>
          </w:rPr>
          <w:t>законом</w:t>
        </w:r>
      </w:hyperlink>
      <w:r w:rsidRPr="000815C2">
        <w:rPr>
          <w:sz w:val="28"/>
          <w:szCs w:val="28"/>
        </w:rPr>
        <w:t xml:space="preserve"> «</w:t>
      </w:r>
      <w:r w:rsidRPr="000815C2">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0815C2">
        <w:rPr>
          <w:sz w:val="28"/>
          <w:szCs w:val="28"/>
        </w:rPr>
        <w:t xml:space="preserve">» </w:t>
      </w:r>
      <w:r w:rsidRPr="000815C2">
        <w:rPr>
          <w:rFonts w:ascii="Times New Roman CYR" w:hAnsi="Times New Roman CYR" w:cs="Times New Roman CYR"/>
          <w:sz w:val="28"/>
          <w:szCs w:val="28"/>
        </w:rPr>
        <w:t>и иными федеральными законами</w:t>
      </w:r>
      <w:proofErr w:type="gramStart"/>
      <w:r w:rsidR="00494B66" w:rsidRPr="000815C2">
        <w:t>.»</w:t>
      </w:r>
      <w:proofErr w:type="gramEnd"/>
    </w:p>
    <w:p w:rsidR="00431680" w:rsidRPr="000815C2" w:rsidRDefault="004D5865" w:rsidP="004D5865">
      <w:pPr>
        <w:ind w:firstLine="540"/>
        <w:jc w:val="both"/>
        <w:rPr>
          <w:sz w:val="28"/>
          <w:szCs w:val="28"/>
        </w:rPr>
      </w:pPr>
      <w:r w:rsidRPr="000815C2">
        <w:tab/>
      </w:r>
      <w:r w:rsidR="00431680" w:rsidRPr="000815C2">
        <w:rPr>
          <w:sz w:val="28"/>
          <w:szCs w:val="28"/>
        </w:rPr>
        <w:t>1.8</w:t>
      </w:r>
      <w:r w:rsidRPr="000815C2">
        <w:rPr>
          <w:sz w:val="28"/>
          <w:szCs w:val="28"/>
        </w:rPr>
        <w:t xml:space="preserve">. </w:t>
      </w:r>
      <w:r w:rsidR="009A102E" w:rsidRPr="000815C2">
        <w:rPr>
          <w:sz w:val="28"/>
          <w:szCs w:val="28"/>
          <w:lang w:val="en-US"/>
        </w:rPr>
        <w:t>C</w:t>
      </w:r>
      <w:r w:rsidR="00431680" w:rsidRPr="000815C2">
        <w:rPr>
          <w:sz w:val="28"/>
          <w:szCs w:val="28"/>
        </w:rPr>
        <w:t xml:space="preserve">татью 30 дополнить пунктом </w:t>
      </w:r>
      <w:r w:rsidR="00F46DDD" w:rsidRPr="000815C2">
        <w:rPr>
          <w:sz w:val="28"/>
          <w:szCs w:val="28"/>
        </w:rPr>
        <w:t>6 следующего содержания:</w:t>
      </w:r>
    </w:p>
    <w:p w:rsidR="004D5865" w:rsidRPr="000815C2" w:rsidRDefault="00431680" w:rsidP="00431680">
      <w:pPr>
        <w:ind w:firstLine="540"/>
        <w:jc w:val="both"/>
        <w:rPr>
          <w:sz w:val="28"/>
          <w:szCs w:val="28"/>
        </w:rPr>
      </w:pPr>
      <w:r w:rsidRPr="000815C2">
        <w:rPr>
          <w:sz w:val="28"/>
          <w:szCs w:val="28"/>
        </w:rPr>
        <w:t>«</w:t>
      </w:r>
      <w:r w:rsidR="00F46DDD" w:rsidRPr="000815C2">
        <w:rPr>
          <w:sz w:val="28"/>
          <w:szCs w:val="28"/>
        </w:rPr>
        <w:t xml:space="preserve">6. </w:t>
      </w:r>
      <w:r w:rsidR="004D5865" w:rsidRPr="000815C2">
        <w:rPr>
          <w:sz w:val="28"/>
          <w:szCs w:val="28"/>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4D5865" w:rsidRPr="000815C2">
        <w:rPr>
          <w:sz w:val="28"/>
          <w:szCs w:val="28"/>
        </w:rPr>
        <w:lastRenderedPageBreak/>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004D5865" w:rsidRPr="000815C2">
        <w:rPr>
          <w:sz w:val="28"/>
          <w:szCs w:val="28"/>
        </w:rPr>
        <w:t xml:space="preserve"> муниципальных образований Псковской области, предусмотренного </w:t>
      </w:r>
      <w:hyperlink r:id="rId8" w:history="1">
        <w:r w:rsidR="004D5865" w:rsidRPr="000815C2">
          <w:rPr>
            <w:rStyle w:val="a8"/>
            <w:color w:val="auto"/>
            <w:sz w:val="28"/>
            <w:szCs w:val="28"/>
          </w:rPr>
          <w:t>частью 6 статьи 4</w:t>
        </w:r>
      </w:hyperlink>
      <w:r w:rsidR="004D5865" w:rsidRPr="000815C2">
        <w:rPr>
          <w:sz w:val="28"/>
          <w:szCs w:val="28"/>
        </w:rPr>
        <w:t xml:space="preserve"> Федерального закона от 21 июля 2005 года N 97-ФЗ "О государственной регистрации уставов муниципальных образований". </w:t>
      </w:r>
    </w:p>
    <w:p w:rsidR="00AA4986" w:rsidRPr="000815C2" w:rsidRDefault="00183E40" w:rsidP="00C44BA2">
      <w:pPr>
        <w:pStyle w:val="a3"/>
        <w:ind w:firstLine="708"/>
        <w:jc w:val="both"/>
        <w:rPr>
          <w:szCs w:val="28"/>
        </w:rPr>
      </w:pPr>
      <w:r w:rsidRPr="000815C2">
        <w:rPr>
          <w:szCs w:val="28"/>
        </w:rPr>
        <w:t>2</w:t>
      </w:r>
      <w:r w:rsidR="00AA4986" w:rsidRPr="000815C2">
        <w:rPr>
          <w:szCs w:val="28"/>
        </w:rPr>
        <w:t>.</w:t>
      </w:r>
      <w:r w:rsidRPr="000815C2">
        <w:rPr>
          <w:szCs w:val="28"/>
        </w:rPr>
        <w:t>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w:t>
      </w:r>
      <w:bookmarkStart w:id="0" w:name="_GoBack"/>
      <w:bookmarkEnd w:id="0"/>
      <w:r w:rsidRPr="000815C2">
        <w:rPr>
          <w:szCs w:val="28"/>
        </w:rPr>
        <w:t>м федеральным законодательством порядке.</w:t>
      </w:r>
    </w:p>
    <w:p w:rsidR="00E2245F" w:rsidRPr="000815C2" w:rsidRDefault="00183E40" w:rsidP="00AA4986">
      <w:pPr>
        <w:pStyle w:val="a3"/>
        <w:jc w:val="both"/>
        <w:rPr>
          <w:szCs w:val="28"/>
        </w:rPr>
      </w:pPr>
      <w:r w:rsidRPr="000815C2">
        <w:rPr>
          <w:szCs w:val="28"/>
        </w:rPr>
        <w:tab/>
        <w:t xml:space="preserve">3.После государственной регистрации </w:t>
      </w:r>
      <w:r w:rsidR="001402BA" w:rsidRPr="000815C2">
        <w:rPr>
          <w:szCs w:val="28"/>
        </w:rPr>
        <w:t>опубликовать (</w:t>
      </w:r>
      <w:r w:rsidRPr="000815C2">
        <w:rPr>
          <w:szCs w:val="28"/>
        </w:rPr>
        <w:t>обнародов</w:t>
      </w:r>
      <w:r w:rsidR="00E2245F" w:rsidRPr="000815C2">
        <w:rPr>
          <w:szCs w:val="28"/>
        </w:rPr>
        <w:t>а</w:t>
      </w:r>
      <w:r w:rsidRPr="000815C2">
        <w:rPr>
          <w:szCs w:val="28"/>
        </w:rPr>
        <w:t>ть</w:t>
      </w:r>
      <w:r w:rsidR="001402BA" w:rsidRPr="000815C2">
        <w:rPr>
          <w:szCs w:val="28"/>
        </w:rPr>
        <w:t>)</w:t>
      </w:r>
      <w:r w:rsidR="00E2245F" w:rsidRPr="000815C2">
        <w:rPr>
          <w:szCs w:val="28"/>
        </w:rPr>
        <w:t xml:space="preserve"> настоящее решение в соответствии с Уставом муниципального образования «</w:t>
      </w:r>
      <w:r w:rsidR="00BA6993" w:rsidRPr="000815C2">
        <w:rPr>
          <w:szCs w:val="28"/>
        </w:rPr>
        <w:t>Жижицкая волость</w:t>
      </w:r>
      <w:r w:rsidR="00E2245F" w:rsidRPr="000815C2">
        <w:rPr>
          <w:szCs w:val="28"/>
        </w:rPr>
        <w:t>».</w:t>
      </w:r>
    </w:p>
    <w:p w:rsidR="00183E40" w:rsidRPr="000815C2" w:rsidRDefault="00E2245F" w:rsidP="00AA4986">
      <w:pPr>
        <w:pStyle w:val="a3"/>
        <w:jc w:val="both"/>
        <w:rPr>
          <w:szCs w:val="28"/>
        </w:rPr>
      </w:pPr>
      <w:r w:rsidRPr="000815C2">
        <w:rPr>
          <w:szCs w:val="28"/>
        </w:rPr>
        <w:tab/>
        <w:t xml:space="preserve">4.Настоящее решение вступает в силу после его государственной регистрации и официального </w:t>
      </w:r>
      <w:r w:rsidR="001402BA" w:rsidRPr="000815C2">
        <w:rPr>
          <w:szCs w:val="28"/>
        </w:rPr>
        <w:t>опубликования (</w:t>
      </w:r>
      <w:r w:rsidRPr="000815C2">
        <w:rPr>
          <w:szCs w:val="28"/>
        </w:rPr>
        <w:t>обнародования</w:t>
      </w:r>
      <w:r w:rsidR="001402BA" w:rsidRPr="000815C2">
        <w:rPr>
          <w:szCs w:val="28"/>
        </w:rPr>
        <w:t>)</w:t>
      </w:r>
      <w:r w:rsidRPr="000815C2">
        <w:rPr>
          <w:szCs w:val="28"/>
        </w:rPr>
        <w:t>.</w:t>
      </w:r>
    </w:p>
    <w:p w:rsidR="00AA4986" w:rsidRPr="000815C2" w:rsidRDefault="00AA4986" w:rsidP="00AA4986">
      <w:pPr>
        <w:pStyle w:val="a3"/>
        <w:jc w:val="both"/>
        <w:rPr>
          <w:szCs w:val="28"/>
        </w:rPr>
      </w:pPr>
    </w:p>
    <w:p w:rsidR="00E2245F" w:rsidRPr="000815C2" w:rsidRDefault="00E2245F" w:rsidP="00AA4986">
      <w:pPr>
        <w:pStyle w:val="a3"/>
        <w:jc w:val="both"/>
        <w:rPr>
          <w:szCs w:val="28"/>
        </w:rPr>
      </w:pPr>
    </w:p>
    <w:p w:rsidR="00AA4986" w:rsidRPr="000815C2" w:rsidRDefault="00AA4986" w:rsidP="00AA4986">
      <w:pPr>
        <w:pStyle w:val="a3"/>
        <w:jc w:val="both"/>
        <w:rPr>
          <w:szCs w:val="28"/>
        </w:rPr>
      </w:pPr>
      <w:r w:rsidRPr="000815C2">
        <w:rPr>
          <w:szCs w:val="28"/>
        </w:rPr>
        <w:t xml:space="preserve">Глава сельского поселения </w:t>
      </w:r>
    </w:p>
    <w:p w:rsidR="00F12C76" w:rsidRPr="009B2CBD" w:rsidRDefault="00AA4986" w:rsidP="00BA6993">
      <w:pPr>
        <w:pStyle w:val="a3"/>
        <w:jc w:val="both"/>
        <w:rPr>
          <w:szCs w:val="28"/>
        </w:rPr>
      </w:pPr>
      <w:r w:rsidRPr="000815C2">
        <w:rPr>
          <w:szCs w:val="28"/>
        </w:rPr>
        <w:t>«</w:t>
      </w:r>
      <w:r w:rsidR="00BA6993" w:rsidRPr="000815C2">
        <w:rPr>
          <w:szCs w:val="28"/>
        </w:rPr>
        <w:t>Жижицкая волость</w:t>
      </w:r>
      <w:r w:rsidRPr="000815C2">
        <w:rPr>
          <w:szCs w:val="28"/>
        </w:rPr>
        <w:t xml:space="preserve">»   </w:t>
      </w:r>
      <w:r w:rsidR="00C44BA2" w:rsidRPr="000815C2">
        <w:rPr>
          <w:szCs w:val="28"/>
        </w:rPr>
        <w:t xml:space="preserve">                                 </w:t>
      </w:r>
      <w:r w:rsidR="00BA6993" w:rsidRPr="000815C2">
        <w:rPr>
          <w:szCs w:val="28"/>
        </w:rPr>
        <w:t xml:space="preserve">                        Н.И. Балмышев</w:t>
      </w:r>
    </w:p>
    <w:sectPr w:rsidR="00F12C76" w:rsidRPr="009B2CB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C5580"/>
    <w:multiLevelType w:val="hybridMultilevel"/>
    <w:tmpl w:val="D30023CE"/>
    <w:lvl w:ilvl="0" w:tplc="302C7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67BF"/>
    <w:rsid w:val="00046679"/>
    <w:rsid w:val="00055786"/>
    <w:rsid w:val="000632CA"/>
    <w:rsid w:val="000815C2"/>
    <w:rsid w:val="000C39BD"/>
    <w:rsid w:val="000E2A74"/>
    <w:rsid w:val="001402BA"/>
    <w:rsid w:val="00183E40"/>
    <w:rsid w:val="001A477F"/>
    <w:rsid w:val="001D305B"/>
    <w:rsid w:val="001E1C85"/>
    <w:rsid w:val="001F6B80"/>
    <w:rsid w:val="0024167F"/>
    <w:rsid w:val="002C0293"/>
    <w:rsid w:val="003067BF"/>
    <w:rsid w:val="00335123"/>
    <w:rsid w:val="00371BE5"/>
    <w:rsid w:val="003B3882"/>
    <w:rsid w:val="003C0BEE"/>
    <w:rsid w:val="003E6FC3"/>
    <w:rsid w:val="00423BF0"/>
    <w:rsid w:val="00431680"/>
    <w:rsid w:val="004926FB"/>
    <w:rsid w:val="00494B66"/>
    <w:rsid w:val="004C2564"/>
    <w:rsid w:val="004C4AAC"/>
    <w:rsid w:val="004D5865"/>
    <w:rsid w:val="00546135"/>
    <w:rsid w:val="005C309C"/>
    <w:rsid w:val="00654BBD"/>
    <w:rsid w:val="00674E44"/>
    <w:rsid w:val="006943CB"/>
    <w:rsid w:val="006955F9"/>
    <w:rsid w:val="006A0474"/>
    <w:rsid w:val="006A4BD6"/>
    <w:rsid w:val="006B4B7D"/>
    <w:rsid w:val="006C0B77"/>
    <w:rsid w:val="00706D03"/>
    <w:rsid w:val="00732335"/>
    <w:rsid w:val="007505E3"/>
    <w:rsid w:val="00754164"/>
    <w:rsid w:val="00786056"/>
    <w:rsid w:val="007906E3"/>
    <w:rsid w:val="007D3341"/>
    <w:rsid w:val="0081442B"/>
    <w:rsid w:val="008242FF"/>
    <w:rsid w:val="0086200D"/>
    <w:rsid w:val="00870751"/>
    <w:rsid w:val="00871CE9"/>
    <w:rsid w:val="00922C48"/>
    <w:rsid w:val="00924640"/>
    <w:rsid w:val="009470BE"/>
    <w:rsid w:val="009A102E"/>
    <w:rsid w:val="009B2CBD"/>
    <w:rsid w:val="009D17BD"/>
    <w:rsid w:val="00A04459"/>
    <w:rsid w:val="00A20C5E"/>
    <w:rsid w:val="00AA4986"/>
    <w:rsid w:val="00AA7457"/>
    <w:rsid w:val="00AF424B"/>
    <w:rsid w:val="00B04065"/>
    <w:rsid w:val="00B139A6"/>
    <w:rsid w:val="00B200AA"/>
    <w:rsid w:val="00B25E57"/>
    <w:rsid w:val="00B62018"/>
    <w:rsid w:val="00B6403C"/>
    <w:rsid w:val="00B915B7"/>
    <w:rsid w:val="00B93FDC"/>
    <w:rsid w:val="00BA6993"/>
    <w:rsid w:val="00BB7FFA"/>
    <w:rsid w:val="00C00D96"/>
    <w:rsid w:val="00C44BA2"/>
    <w:rsid w:val="00C8421E"/>
    <w:rsid w:val="00CE7B7E"/>
    <w:rsid w:val="00D408D7"/>
    <w:rsid w:val="00D442B5"/>
    <w:rsid w:val="00DE51D8"/>
    <w:rsid w:val="00E013A0"/>
    <w:rsid w:val="00E2245F"/>
    <w:rsid w:val="00E46919"/>
    <w:rsid w:val="00EA59DF"/>
    <w:rsid w:val="00ED4E12"/>
    <w:rsid w:val="00EE4070"/>
    <w:rsid w:val="00F12C76"/>
    <w:rsid w:val="00F45B30"/>
    <w:rsid w:val="00F46DDD"/>
    <w:rsid w:val="00F83F17"/>
    <w:rsid w:val="00F8625E"/>
    <w:rsid w:val="00FB7FBC"/>
    <w:rsid w:val="00FC5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4986"/>
    <w:pPr>
      <w:suppressAutoHyphens/>
      <w:spacing w:after="0" w:line="240" w:lineRule="auto"/>
    </w:pPr>
    <w:rPr>
      <w:rFonts w:ascii="Times New Roman" w:eastAsia="Calibri" w:hAnsi="Times New Roman" w:cs="Times New Roman"/>
      <w:sz w:val="28"/>
      <w:lang w:eastAsia="zh-CN"/>
    </w:rPr>
  </w:style>
  <w:style w:type="character" w:customStyle="1" w:styleId="a4">
    <w:name w:val="Без интервала Знак"/>
    <w:link w:val="a3"/>
    <w:uiPriority w:val="1"/>
    <w:locked/>
    <w:rsid w:val="00AA4986"/>
    <w:rPr>
      <w:rFonts w:ascii="Times New Roman" w:eastAsia="Calibri" w:hAnsi="Times New Roman" w:cs="Times New Roman"/>
      <w:sz w:val="28"/>
      <w:lang w:eastAsia="zh-CN"/>
    </w:rPr>
  </w:style>
  <w:style w:type="paragraph" w:styleId="a5">
    <w:name w:val="List Paragraph"/>
    <w:basedOn w:val="a"/>
    <w:uiPriority w:val="34"/>
    <w:qFormat/>
    <w:rsid w:val="00AA4986"/>
    <w:pPr>
      <w:ind w:left="720"/>
      <w:contextualSpacing/>
    </w:pPr>
  </w:style>
  <w:style w:type="paragraph" w:styleId="a6">
    <w:name w:val="Balloon Text"/>
    <w:basedOn w:val="a"/>
    <w:link w:val="a7"/>
    <w:uiPriority w:val="99"/>
    <w:semiHidden/>
    <w:unhideWhenUsed/>
    <w:rsid w:val="004926FB"/>
    <w:rPr>
      <w:rFonts w:ascii="Segoe UI" w:hAnsi="Segoe UI" w:cs="Segoe UI"/>
      <w:sz w:val="18"/>
      <w:szCs w:val="18"/>
    </w:rPr>
  </w:style>
  <w:style w:type="character" w:customStyle="1" w:styleId="a7">
    <w:name w:val="Текст выноски Знак"/>
    <w:basedOn w:val="a0"/>
    <w:link w:val="a6"/>
    <w:uiPriority w:val="99"/>
    <w:semiHidden/>
    <w:rsid w:val="004926FB"/>
    <w:rPr>
      <w:rFonts w:ascii="Segoe UI" w:eastAsia="Times New Roman" w:hAnsi="Segoe UI" w:cs="Segoe UI"/>
      <w:sz w:val="18"/>
      <w:szCs w:val="18"/>
      <w:lang w:eastAsia="ru-RU"/>
    </w:rPr>
  </w:style>
  <w:style w:type="character" w:styleId="a8">
    <w:name w:val="Hyperlink"/>
    <w:basedOn w:val="a0"/>
    <w:uiPriority w:val="99"/>
    <w:semiHidden/>
    <w:unhideWhenUsed/>
    <w:rsid w:val="001A477F"/>
    <w:rPr>
      <w:color w:val="0000FF"/>
      <w:u w:val="single"/>
    </w:rPr>
  </w:style>
  <w:style w:type="paragraph" w:styleId="a9">
    <w:name w:val="Normal (Web)"/>
    <w:basedOn w:val="a"/>
    <w:uiPriority w:val="99"/>
    <w:semiHidden/>
    <w:unhideWhenUsed/>
    <w:rsid w:val="001A477F"/>
    <w:pPr>
      <w:spacing w:before="100" w:beforeAutospacing="1" w:after="100" w:afterAutospacing="1"/>
    </w:pPr>
  </w:style>
  <w:style w:type="character" w:styleId="aa">
    <w:name w:val="Strong"/>
    <w:basedOn w:val="a0"/>
    <w:uiPriority w:val="22"/>
    <w:qFormat/>
    <w:rsid w:val="00B139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4986"/>
    <w:pPr>
      <w:suppressAutoHyphens/>
      <w:spacing w:after="0" w:line="240" w:lineRule="auto"/>
    </w:pPr>
    <w:rPr>
      <w:rFonts w:ascii="Times New Roman" w:eastAsia="Calibri" w:hAnsi="Times New Roman" w:cs="Times New Roman"/>
      <w:sz w:val="28"/>
      <w:lang w:eastAsia="zh-CN"/>
    </w:rPr>
  </w:style>
  <w:style w:type="character" w:customStyle="1" w:styleId="a4">
    <w:name w:val="Без интервала Знак"/>
    <w:link w:val="a3"/>
    <w:uiPriority w:val="1"/>
    <w:locked/>
    <w:rsid w:val="00AA4986"/>
    <w:rPr>
      <w:rFonts w:ascii="Times New Roman" w:eastAsia="Calibri" w:hAnsi="Times New Roman" w:cs="Times New Roman"/>
      <w:sz w:val="28"/>
      <w:lang w:eastAsia="zh-CN"/>
    </w:rPr>
  </w:style>
  <w:style w:type="paragraph" w:styleId="a5">
    <w:name w:val="List Paragraph"/>
    <w:basedOn w:val="a"/>
    <w:uiPriority w:val="34"/>
    <w:qFormat/>
    <w:rsid w:val="00AA4986"/>
    <w:pPr>
      <w:ind w:left="720"/>
      <w:contextualSpacing/>
    </w:pPr>
  </w:style>
  <w:style w:type="paragraph" w:styleId="a6">
    <w:name w:val="Balloon Text"/>
    <w:basedOn w:val="a"/>
    <w:link w:val="a7"/>
    <w:uiPriority w:val="99"/>
    <w:semiHidden/>
    <w:unhideWhenUsed/>
    <w:rsid w:val="004926FB"/>
    <w:rPr>
      <w:rFonts w:ascii="Segoe UI" w:hAnsi="Segoe UI" w:cs="Segoe UI"/>
      <w:sz w:val="18"/>
      <w:szCs w:val="18"/>
    </w:rPr>
  </w:style>
  <w:style w:type="character" w:customStyle="1" w:styleId="a7">
    <w:name w:val="Текст выноски Знак"/>
    <w:basedOn w:val="a0"/>
    <w:link w:val="a6"/>
    <w:uiPriority w:val="99"/>
    <w:semiHidden/>
    <w:rsid w:val="004926FB"/>
    <w:rPr>
      <w:rFonts w:ascii="Segoe UI" w:eastAsia="Times New Roman" w:hAnsi="Segoe UI" w:cs="Segoe UI"/>
      <w:sz w:val="18"/>
      <w:szCs w:val="18"/>
      <w:lang w:eastAsia="ru-RU"/>
    </w:rPr>
  </w:style>
  <w:style w:type="character" w:styleId="a8">
    <w:name w:val="Hyperlink"/>
    <w:basedOn w:val="a0"/>
    <w:uiPriority w:val="99"/>
    <w:semiHidden/>
    <w:unhideWhenUsed/>
    <w:rsid w:val="001A477F"/>
    <w:rPr>
      <w:color w:val="0000FF"/>
      <w:u w:val="single"/>
    </w:rPr>
  </w:style>
  <w:style w:type="paragraph" w:styleId="a9">
    <w:name w:val="Normal (Web)"/>
    <w:basedOn w:val="a"/>
    <w:uiPriority w:val="99"/>
    <w:semiHidden/>
    <w:unhideWhenUsed/>
    <w:rsid w:val="001A477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1607067">
      <w:bodyDiv w:val="1"/>
      <w:marLeft w:val="0"/>
      <w:marRight w:val="0"/>
      <w:marTop w:val="0"/>
      <w:marBottom w:val="0"/>
      <w:divBdr>
        <w:top w:val="none" w:sz="0" w:space="0" w:color="auto"/>
        <w:left w:val="none" w:sz="0" w:space="0" w:color="auto"/>
        <w:bottom w:val="none" w:sz="0" w:space="0" w:color="auto"/>
        <w:right w:val="none" w:sz="0" w:space="0" w:color="auto"/>
      </w:divBdr>
    </w:div>
    <w:div w:id="1953131179">
      <w:bodyDiv w:val="1"/>
      <w:marLeft w:val="0"/>
      <w:marRight w:val="0"/>
      <w:marTop w:val="0"/>
      <w:marBottom w:val="0"/>
      <w:divBdr>
        <w:top w:val="none" w:sz="0" w:space="0" w:color="auto"/>
        <w:left w:val="none" w:sz="0" w:space="0" w:color="auto"/>
        <w:bottom w:val="none" w:sz="0" w:space="0" w:color="auto"/>
        <w:right w:val="none" w:sz="0" w:space="0" w:color="auto"/>
      </w:divBdr>
    </w:div>
    <w:div w:id="20228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300&amp;dst=33&amp;field=134&amp;date=18.10.2023" TargetMode="External"/><Relationship Id="rId3" Type="http://schemas.openxmlformats.org/officeDocument/2006/relationships/settings" Target="settings.xml"/><Relationship Id="rId7" Type="http://schemas.openxmlformats.org/officeDocument/2006/relationships/hyperlink" Target="consultantplus://offline/ref=431CA5CCE010106B919A32E1EAA9FD7688BCAE8E602F86B549216D20F959C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2438/98b73280366f58e51bc537f966aaf48159cacda7/" TargetMode="External"/><Relationship Id="rId11" Type="http://schemas.microsoft.com/office/2007/relationships/stylesWithEffects" Target="stylesWithEffects.xml"/><Relationship Id="rId5" Type="http://schemas.openxmlformats.org/officeDocument/2006/relationships/hyperlink" Target="https://www.consultant.ru/document/cons_doc_LAW_442438/98b73280366f58e51bc537f966aaf48159cacd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14</cp:revision>
  <cp:lastPrinted>2023-12-29T08:18:00Z</cp:lastPrinted>
  <dcterms:created xsi:type="dcterms:W3CDTF">2023-10-31T06:45:00Z</dcterms:created>
  <dcterms:modified xsi:type="dcterms:W3CDTF">2024-01-26T13:31:00Z</dcterms:modified>
</cp:coreProperties>
</file>