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F05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СЕЛЬСКОГО ПОСЕЛЕНИЯ</w:t>
      </w:r>
    </w:p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F05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«ЖИЖИЦКАЯ ВОЛОСТЬ»</w:t>
      </w:r>
    </w:p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7F057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ПОСТАНОВЛЕНИЕ</w:t>
      </w:r>
    </w:p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7F057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от «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00» февраля 2025</w:t>
      </w:r>
      <w:r w:rsidRPr="007F057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года № </w:t>
      </w:r>
    </w:p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4B96" w:rsidRPr="007F057E" w:rsidRDefault="00644B96" w:rsidP="00644B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Жижица</w:t>
      </w:r>
    </w:p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F057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ОБ  ОЦЕНКЕ ЭФФЕКТИВНОСТИ РЕАЛИЗАЦИИ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МУНИЦИПАЛЬНОЙ ПРОГРАММЫ ЗА 2024</w:t>
      </w:r>
      <w:r w:rsidRPr="007F057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ГОД В МУНИЦИПАЛЬНОМ ОБРАЗОВАНИИ «ЖИЖИЦКАЯ ВОЛОСТЬ»</w:t>
      </w:r>
    </w:p>
    <w:p w:rsidR="00644B96" w:rsidRPr="007F057E" w:rsidRDefault="00644B96" w:rsidP="00644B9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4B96" w:rsidRPr="007F057E" w:rsidRDefault="00644B96" w:rsidP="00644B96">
      <w:pPr>
        <w:rPr>
          <w:rFonts w:ascii="Calibri" w:eastAsia="Calibri" w:hAnsi="Calibri" w:cs="Times New Roman"/>
        </w:rPr>
      </w:pPr>
    </w:p>
    <w:p w:rsidR="00644B96" w:rsidRPr="007F057E" w:rsidRDefault="00644B96" w:rsidP="0064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179 Бюджетного кодекса Российской Федерации, на основании постановления Администрации сельского поселения «Жижицкая волость» от 03.06.2016 года № 45 «Об утверждении </w:t>
      </w:r>
      <w:proofErr w:type="gramStart"/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оценки эффективности реализации муниципальных программ</w:t>
      </w:r>
      <w:proofErr w:type="gramEnd"/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«Жижицкая волость», руководствуясь Уставом муниципального образования «Жижицкая волость» Администрация сельского поселения «Жижицкая волость» </w:t>
      </w:r>
      <w:r w:rsidRPr="007F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44B96" w:rsidRDefault="00644B96" w:rsidP="0064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B96" w:rsidRDefault="00644B96" w:rsidP="00644B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оценку эффективности реализации муниципальной программы «Комплексное развитие систем инфраструктуры и благоустройства муниципального образования «Жижицкая 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– 2026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«Жижицкая волость» от 06.02.2024 № </w:t>
      </w:r>
      <w:r w:rsidRPr="0064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44B96">
        <w:rPr>
          <w:rFonts w:ascii="Times New Roman" w:eastAsia="Calibri" w:hAnsi="Times New Roman" w:cs="Times New Roman"/>
          <w:sz w:val="28"/>
          <w:szCs w:val="28"/>
        </w:rPr>
        <w:t>(с изменениями от  29.03.2024 № 9; 29.08.2024 № 40; 25.10.2024 № 62)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 к настоящему постановлению.</w:t>
      </w:r>
    </w:p>
    <w:p w:rsidR="00644B96" w:rsidRPr="00FC3538" w:rsidRDefault="00644B96" w:rsidP="00644B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Утвердить отчет о реализации муниципальной программы 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систем инфраструктуры и благоустройства муниципального образования «Жижицкая 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– 2026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«Жижицкая волость» от 06.02.2024 № 4 </w:t>
      </w:r>
      <w:r w:rsidRPr="00644B96">
        <w:rPr>
          <w:rFonts w:ascii="Times New Roman" w:eastAsia="Calibri" w:hAnsi="Times New Roman" w:cs="Times New Roman"/>
          <w:sz w:val="28"/>
          <w:szCs w:val="28"/>
        </w:rPr>
        <w:t>(с изменениями от  29.03.2024 № 9; 29.08.2024 № 40; 25.10.2024 № 62)</w:t>
      </w:r>
      <w:r w:rsidRPr="0064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44B96" w:rsidRPr="007F057E" w:rsidRDefault="00644B96" w:rsidP="00644B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обнародованию и размещению на официальном сайте Администрации сельского поселения «Жижицкая волость».</w:t>
      </w:r>
    </w:p>
    <w:p w:rsidR="00644B96" w:rsidRPr="007F057E" w:rsidRDefault="00644B96" w:rsidP="00644B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44B96" w:rsidRDefault="00644B96" w:rsidP="006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96" w:rsidRPr="007F057E" w:rsidRDefault="00644B96" w:rsidP="006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96" w:rsidRPr="007F057E" w:rsidRDefault="00644B96" w:rsidP="006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644B96" w:rsidRDefault="00644B96" w:rsidP="0064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«Жижицкая волость»</w:t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Балмышев</w:t>
      </w:r>
    </w:p>
    <w:p w:rsidR="00644B96" w:rsidRDefault="00644B96" w:rsidP="0064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96" w:rsidRPr="007F057E" w:rsidRDefault="00644B96" w:rsidP="0064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4B96" w:rsidRPr="007F057E" w:rsidSect="00644B96">
          <w:pgSz w:w="11906" w:h="16838"/>
          <w:pgMar w:top="1134" w:right="851" w:bottom="397" w:left="1418" w:header="709" w:footer="709" w:gutter="0"/>
          <w:cols w:space="708"/>
          <w:docGrid w:linePitch="360"/>
        </w:sectPr>
      </w:pPr>
    </w:p>
    <w:p w:rsidR="00644B96" w:rsidRPr="007F057E" w:rsidRDefault="00644B96" w:rsidP="00644B9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1   </w:t>
      </w:r>
    </w:p>
    <w:p w:rsidR="00644B96" w:rsidRPr="007F057E" w:rsidRDefault="00644B96" w:rsidP="00644B9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sz w:val="20"/>
          <w:szCs w:val="20"/>
          <w:lang w:eastAsia="ru-RU"/>
        </w:rPr>
        <w:t xml:space="preserve">к порядку проведения оценки эффективности  </w:t>
      </w:r>
    </w:p>
    <w:p w:rsidR="00644B96" w:rsidRPr="007F057E" w:rsidRDefault="00644B96" w:rsidP="00644B9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реализации муниципальных программ  </w:t>
      </w:r>
    </w:p>
    <w:p w:rsidR="00644B96" w:rsidRPr="007F057E" w:rsidRDefault="00644B96" w:rsidP="00644B9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sz w:val="20"/>
          <w:szCs w:val="20"/>
          <w:lang w:eastAsia="ru-RU"/>
        </w:rPr>
        <w:t>в муниципальном образовании "Жижицкая волость"</w:t>
      </w:r>
    </w:p>
    <w:p w:rsidR="00644B96" w:rsidRPr="007F057E" w:rsidRDefault="00644B96" w:rsidP="0064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B96" w:rsidRPr="007F057E" w:rsidRDefault="00644B96" w:rsidP="0064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B96" w:rsidRPr="007F057E" w:rsidRDefault="00644B96" w:rsidP="0064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644B96" w:rsidRPr="007F057E" w:rsidRDefault="00644B96" w:rsidP="0064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РЕАЛИЗАЦИИ МУНИЦИПАЛЬНОЙ ПРОГРАММЫ</w:t>
      </w:r>
    </w:p>
    <w:p w:rsidR="00644B96" w:rsidRDefault="00644B96" w:rsidP="00644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"Комплексное развитие систем инфраструктуры и благоустройства муниципального образования </w:t>
      </w:r>
    </w:p>
    <w:p w:rsidR="00F56870" w:rsidRDefault="00644B96" w:rsidP="00BE5A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 волость" на 2023 - 2026</w:t>
      </w:r>
      <w:r w:rsidRPr="007F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годы"</w:t>
      </w:r>
    </w:p>
    <w:p w:rsidR="00BE5A33" w:rsidRPr="00BE5A33" w:rsidRDefault="00BE5A33" w:rsidP="00BE5A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2808" w:type="dxa"/>
        <w:tblInd w:w="1101" w:type="dxa"/>
        <w:tblLook w:val="04A0"/>
      </w:tblPr>
      <w:tblGrid>
        <w:gridCol w:w="960"/>
        <w:gridCol w:w="2800"/>
        <w:gridCol w:w="1808"/>
        <w:gridCol w:w="1900"/>
        <w:gridCol w:w="1600"/>
        <w:gridCol w:w="1560"/>
        <w:gridCol w:w="2180"/>
      </w:tblGrid>
      <w:tr w:rsidR="001270DE" w:rsidRPr="001270DE" w:rsidTr="00E911F3">
        <w:trPr>
          <w:trHeight w:val="17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Объем бюджетных ассигнований на 2024 год                тыс</w:t>
            </w:r>
            <w:proofErr w:type="gramStart"/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уб.</w:t>
            </w: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Кассовый расход  за 2024 год тыс</w:t>
            </w:r>
            <w:proofErr w:type="gramStart"/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уб.      </w:t>
            </w:r>
            <w:r w:rsidR="00BE5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Результативность проводимых мероприятий   %</w:t>
            </w:r>
          </w:p>
        </w:tc>
      </w:tr>
      <w:tr w:rsidR="001270DE" w:rsidRPr="001270DE" w:rsidTr="00BE5A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270DE" w:rsidRPr="001270DE" w:rsidTr="00E911F3">
        <w:trPr>
          <w:trHeight w:val="2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2023 - 2026 годы"  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Местный/ Областной/           Федеральный бюджет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7699,18322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7699,18322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182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Местный/ Областной/           Федеральный бюджет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4524,87040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4524,87040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2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1625,78923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1625,78923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4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1625,78923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1625,78923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350,08163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350,08163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Оплата услуг по предоставлению уличного освещения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135,42488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135,42488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214,65675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214,65675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129,208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129,208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«Озеленение территории поселения»</w:t>
            </w: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97,208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Оплата договоров по доставке саженцев, торфа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Местный/ Областной/           Федеральный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196,71795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196,71795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 благоустройство братских захоронений и гражданских кладбищ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189,71795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189,71795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Приобретение ритуальных венков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19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"Участие в организации деятельности по сбору (в том числе раздельному сбору) и транспортированию твердых коммунальных отходов"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25,27337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25,27337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работ по сбору и вывозу твердых бытовых отходов, уборке несанкционированных свалок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25,27337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25,27337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Местный/ Областной/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329,4814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329,4814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329,48140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329,48140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13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Мероприятия, направленные на снижение напряженности на рынке труда, для особых категорий граждан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«Реализация народной программы»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1002,036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1002,036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1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                                  "Оплата договоров по пристройке в Жижицком ДК"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316,249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316,249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15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                                  "Приобретение материалов на пристройку в Жижицком ДК"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279,8771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279,8771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4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                                  "Иные межбюджетные трансферты на ремонт МБОУ "Жижицкая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370,0000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                                  "Приобретение </w:t>
            </w:r>
            <w:proofErr w:type="spellStart"/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искуственной</w:t>
            </w:r>
            <w:proofErr w:type="spellEnd"/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ели в МБОУ "Жижицкая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6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Местный/               Областной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332,540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332,540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270DE" w:rsidRPr="001270DE" w:rsidTr="00BE5A33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«Ликвидация очагов сорного растения борщевик Сосновского» </w:t>
            </w: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70DE" w:rsidRPr="001270DE" w:rsidTr="00E911F3">
        <w:trPr>
          <w:trHeight w:val="1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                                                                                  "Ликвидация очагов сорного растения борщевик Сосновского"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296,625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296,625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14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                                                                                  "Софинансирование расходов ликвидация очагов сорного растения борщевик Сосновского"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3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"Приобретение, установка и ремонт детских площадок"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E911F3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11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                                      "Оплата жилищно-коммунальных услуг"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"Услуги ЖКХ"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1.10.1.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                                      "Оплата жилищно-коммунальных услуг"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13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"Спиливание и уборка аварийных деревьев на территории поселения"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1.11.1.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                                      "Очистка территории от сухих деревьев и кустарников"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"Содержание и ремонт объектов коммунальной инфраструктуры"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11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70DE" w:rsidRPr="001270DE" w:rsidTr="00E911F3">
        <w:trPr>
          <w:trHeight w:val="167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1.12.1.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                                      "Иные межбюджетные трансферты на содержание и ремонт объектов коммунальной инфраструктуры"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15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"Реконструкция объектов водоснабжения, вт.ч. общественные колодцы"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383,74272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383,74272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E911F3">
        <w:trPr>
          <w:trHeight w:val="221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1.13.1.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                                      "Иные межбюджетные трансферты на осуществление расходов на содержание объектов водоснабжения городского и сельских поселений"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«Жижицкая волость»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383,74272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383,74272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20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270DE" w:rsidRPr="001270DE" w:rsidTr="00BE5A33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270DE" w:rsidRPr="001270DE" w:rsidTr="00BE5A33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Опашка населенных пунктов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270DE" w:rsidRPr="001270DE" w:rsidTr="00BE5A33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 пожарных водоемов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BE5A33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  <w:r w:rsidR="001270DE"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BE5A33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270DE" w:rsidRPr="001270DE" w:rsidTr="00BE5A33">
        <w:trPr>
          <w:trHeight w:val="13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систем и установок АПС и СОУЭ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270DE" w:rsidRPr="001270DE" w:rsidTr="00BE5A33">
        <w:trPr>
          <w:trHeight w:val="160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Местный/ Федеральный бюджет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3134,15782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3134,15782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68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15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2969,07482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2969,07482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270DE" w:rsidRPr="001270DE" w:rsidTr="00E911F3">
        <w:trPr>
          <w:trHeight w:val="14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деятельности Главы поселения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692,97155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692,97155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270DE" w:rsidRPr="001270DE" w:rsidTr="00E911F3">
        <w:trPr>
          <w:trHeight w:val="140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поселения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2276,10327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2276,10327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E911F3">
        <w:trPr>
          <w:trHeight w:val="18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127,58300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8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127,58300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3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270DE" w:rsidRPr="001270DE" w:rsidTr="00E911F3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3.3.1.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Доплата к пенсиям муниципальным служащим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Единовременные выплаты отдельным категориям граждан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270DE" w:rsidRPr="001270DE" w:rsidTr="00BE5A33">
        <w:trPr>
          <w:trHeight w:val="13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1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праздничных мероприятий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1270DE" w:rsidRPr="001270DE" w:rsidTr="00BE5A33">
        <w:trPr>
          <w:trHeight w:val="19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E911F3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BE5A33">
        <w:trPr>
          <w:trHeight w:val="2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«Иные межбюджетные трансферты на осуществление работ по разработке проекта генерального плана, правил землепользования и застройки поселений"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270DE" w:rsidRPr="001270DE" w:rsidTr="00BE5A33">
        <w:trPr>
          <w:trHeight w:val="220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"Основное мероприятие «Экологическое воспитание и формирование экологической культуры у жителей поселения в области обращения с коммунальными отходами"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270DE" w:rsidRPr="001270DE" w:rsidTr="00E911F3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70DE" w:rsidRPr="001270DE" w:rsidTr="00E911F3">
        <w:trPr>
          <w:trHeight w:val="2178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«Проведение мероприятий по распространению информационных материалов, разъясняющих правила обращения с твердыми коммунальными отходами" </w:t>
            </w:r>
          </w:p>
        </w:tc>
        <w:tc>
          <w:tcPr>
            <w:tcW w:w="18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19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6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7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DE" w:rsidRPr="001270DE" w:rsidRDefault="001270DE" w:rsidP="00127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0D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911F3" w:rsidRPr="00E911F3" w:rsidTr="00E911F3">
        <w:trPr>
          <w:trHeight w:val="69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7699,18322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7699,18322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11F3" w:rsidRPr="00E911F3" w:rsidTr="00E911F3">
        <w:trPr>
          <w:trHeight w:val="83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127,58300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127,58300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11F3" w:rsidRPr="00E911F3" w:rsidTr="00E911F3">
        <w:trPr>
          <w:trHeight w:val="68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304,12500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304,12500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11F3" w:rsidRPr="00E911F3" w:rsidTr="00E911F3">
        <w:trPr>
          <w:trHeight w:val="6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6897,47522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11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6897,47522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E911F3" w:rsidRPr="00E911F3" w:rsidRDefault="00E911F3" w:rsidP="00E9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BE5A33" w:rsidRDefault="00BE5A33">
      <w:pPr>
        <w:sectPr w:rsidR="00BE5A33" w:rsidSect="00644B96">
          <w:pgSz w:w="16838" w:h="11906" w:orient="landscape"/>
          <w:pgMar w:top="397" w:right="1134" w:bottom="397" w:left="1134" w:header="709" w:footer="709" w:gutter="0"/>
          <w:cols w:space="708"/>
          <w:docGrid w:linePitch="360"/>
        </w:sectPr>
      </w:pPr>
    </w:p>
    <w:p w:rsidR="00BE5A33" w:rsidRPr="007F057E" w:rsidRDefault="00BE5A33" w:rsidP="00BE5A33">
      <w:pPr>
        <w:tabs>
          <w:tab w:val="left" w:pos="7836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F057E">
        <w:rPr>
          <w:rFonts w:ascii="Arial" w:eastAsia="Times New Roman" w:hAnsi="Arial" w:cs="Arial"/>
          <w:sz w:val="20"/>
          <w:szCs w:val="20"/>
          <w:lang w:eastAsia="ru-RU"/>
        </w:rPr>
        <w:t>Приложение 2</w:t>
      </w:r>
    </w:p>
    <w:p w:rsidR="00BE5A33" w:rsidRPr="007F057E" w:rsidRDefault="00BE5A33" w:rsidP="00BE5A3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sz w:val="20"/>
          <w:szCs w:val="20"/>
          <w:lang w:eastAsia="ru-RU"/>
        </w:rPr>
        <w:t>к порядку проведения оценки эффективности</w:t>
      </w:r>
    </w:p>
    <w:p w:rsidR="00BE5A33" w:rsidRPr="007F057E" w:rsidRDefault="00BE5A33" w:rsidP="00BE5A3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реализации муниципальных программ </w:t>
      </w:r>
    </w:p>
    <w:p w:rsidR="00BE5A33" w:rsidRPr="007F057E" w:rsidRDefault="00BE5A33" w:rsidP="00BE5A3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муниципальном образовании «Жижицкая волость» </w:t>
      </w:r>
    </w:p>
    <w:p w:rsidR="00BE5A33" w:rsidRPr="007F057E" w:rsidRDefault="00BE5A33" w:rsidP="00BE5A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33" w:rsidRPr="007F057E" w:rsidRDefault="00BE5A33" w:rsidP="00BE5A3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57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7F057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BE5A33" w:rsidRPr="007F057E" w:rsidRDefault="00BE5A33" w:rsidP="00BE5A33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bookmarkStart w:id="0" w:name="Par485"/>
      <w:bookmarkEnd w:id="0"/>
      <w:r w:rsidRPr="007F057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ОЦЕНКА ЭФФЕКТИВНОСТИ РЕАЛИЗАЦИИ</w:t>
      </w:r>
    </w:p>
    <w:p w:rsidR="00BE5A33" w:rsidRPr="007F057E" w:rsidRDefault="00BE5A33" w:rsidP="00BE5A33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057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МУНИЦИПАЛЬНОЙ ПРОГРАММЫ</w:t>
      </w:r>
    </w:p>
    <w:p w:rsidR="00BE5A33" w:rsidRPr="007F057E" w:rsidRDefault="00BE5A33" w:rsidP="00BE5A33">
      <w:pPr>
        <w:pBdr>
          <w:bottom w:val="single" w:sz="12" w:space="1" w:color="auto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05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 2024</w:t>
      </w:r>
      <w:r w:rsidRPr="007F05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BE5A33" w:rsidRPr="007F057E" w:rsidRDefault="00BE5A33" w:rsidP="00BE5A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05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"Комплексное развитие систем инфраструктуры и благоустройства муниципального образования "Жиж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ицкая волость" на 2023 - 2026</w:t>
      </w:r>
      <w:r w:rsidRPr="007F05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годы"</w:t>
      </w:r>
    </w:p>
    <w:p w:rsidR="00BE5A33" w:rsidRPr="007F057E" w:rsidRDefault="00BE5A33" w:rsidP="00BE5A3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F05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(наименование муниципальной программы)</w:t>
      </w:r>
    </w:p>
    <w:p w:rsidR="00E15451" w:rsidRPr="007F057E" w:rsidRDefault="00BE5A33" w:rsidP="00BE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057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tbl>
      <w:tblPr>
        <w:tblW w:w="10782" w:type="dxa"/>
        <w:tblInd w:w="89" w:type="dxa"/>
        <w:tblLook w:val="04A0"/>
      </w:tblPr>
      <w:tblGrid>
        <w:gridCol w:w="3640"/>
        <w:gridCol w:w="1222"/>
        <w:gridCol w:w="1600"/>
        <w:gridCol w:w="1780"/>
        <w:gridCol w:w="2540"/>
      </w:tblGrid>
      <w:tr w:rsidR="00E15451" w:rsidRPr="00E15451" w:rsidTr="00E15451">
        <w:trPr>
          <w:trHeight w:val="72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Значение показателя</w:t>
            </w:r>
          </w:p>
        </w:tc>
      </w:tr>
      <w:tr w:rsidR="00E15451" w:rsidRPr="00E15451" w:rsidTr="00E15451">
        <w:trPr>
          <w:trHeight w:val="99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Плановое значение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исполнено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Оценка </w:t>
            </w: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%</w:t>
            </w:r>
          </w:p>
        </w:tc>
      </w:tr>
      <w:tr w:rsidR="00E15451" w:rsidRPr="00E15451" w:rsidTr="00E15451">
        <w:trPr>
          <w:trHeight w:val="315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8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 Муниципальную программу "Комплексное развитие систем инфраструктуры и благоустройства муниципального образования «Жижицкая волость" на 2023 - 2026 годы"  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7699,18322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7699,18322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6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расходов на Муниципальную программу "Комплексное развитие систем инфраструктуры и благоустройства муниципального образования «Жижицкая волость" на 2023 - 2026 годы"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10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6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Подпрограмму муниципальной программы "Развитие систем и объектов инфраструктуры и благоустройства территории"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4524,8704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4524,8704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6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подпрограмму муниципальной программы "Развитие систем и объектов инфраструктуры и благоустройства территории"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58,77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58,77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107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8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1625,78923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1625,78923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21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29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1625,78923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1625,78923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8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12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"Обслуживание уличного освещения"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350,08163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350,08163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0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"Обслуживание уличного освещения"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84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оплату услуг по предоставлению уличного освещения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135,42488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135,42488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9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Доля расходов на оплата услуг по предоставлению уличного освещения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9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проведение работ по установке, ремонту объектов уличного освещения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214,65675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214,65675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0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8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«Озеленение территории поселения»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129,208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129,208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9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«Озеленение территории поселения»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приобретение саженцев для озеленения территории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97,208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97,208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приобретение саженцев для озеленения территории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6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Оплата договоров по доставке саженцев, торфа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посадку саженцев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14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196,71795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196,71795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300"/>
        </w:trPr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840"/>
        </w:trPr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1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содержание и благоустройство братских захоронений и гражданских кладбищ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189,71795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189,71795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1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приобретение ритуальных венков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приобретение ритуальных венков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9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"Участие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25,27337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25,27337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9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"Участие в организации деятельности по сбору (в том числе раздельному сбору) и транспортированию твердых коммунальных отходов"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1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25,27337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25,27337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4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329,4814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329,4814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проведение прочих мероприятий по благоустройству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329,4814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329,4814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1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проведение прочих мероприятий по благоустройству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9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"Реализация народной программы"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1002,0361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1002,0361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15451" w:rsidRPr="00E15451" w:rsidTr="00E15451">
        <w:trPr>
          <w:trHeight w:val="10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"Реализация народной программы"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9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оплату договоров по пристройке в Жижицком ДК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316,249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316,249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15451" w:rsidRPr="00E15451" w:rsidTr="00E15451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оплату договоров по пристройке в Жижицком ДК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приобретение материалов на пристройку в Жижицком ДК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279,8771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279,8771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E15451" w:rsidRPr="00E15451" w:rsidTr="00E15451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приобретение материалов на пристройку в Жижицком ДК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1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иные межбюджетные трансферты на ремонт МБОУ "Жижицкая СОШ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E15451" w:rsidRPr="00E15451" w:rsidTr="00E15451">
        <w:trPr>
          <w:trHeight w:val="14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расходов на иные межбюджетные трансферты на ремонт МБОУ "Жижицкая СОШ"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приобретение </w:t>
            </w:r>
            <w:proofErr w:type="spellStart"/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искуственной</w:t>
            </w:r>
            <w:proofErr w:type="spellEnd"/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 в МБОУ "Жижицкая СОШ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35,91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E15451" w:rsidRPr="00E15451" w:rsidTr="00E15451">
        <w:trPr>
          <w:trHeight w:val="12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Доля расходов на приобретение </w:t>
            </w:r>
            <w:proofErr w:type="spellStart"/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искуственной</w:t>
            </w:r>
            <w:proofErr w:type="spellEnd"/>
            <w:r w:rsidRPr="00E15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 в МБОУ "Жижицкая СОШ"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1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«Ликвидация очагов сорного растения борщевик Сосновского»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332,540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332,540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«Ликвидация очагов сорного растения борщевик Сосновского»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296,625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296,625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ликвидацию очагов сорного растения борщевик Сосновского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Расходы на софинансирование расходов ликвидации очагов сорного растения борщевик Сосновского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35,915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35,915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Доля расходов на софинансирование расходов ликвидация очагов сорного растения борщевик Сосновского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«Благоустройство мест для отдыха детей и молодежи»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114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Доля расходов на основное мероприятие </w:t>
            </w: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мест для отдыха детей и молодежи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Расходы на основное мероприятие </w:t>
            </w: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приобретение, установка и ремонт детских площадок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114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Доля расходов на основное мероприятие </w:t>
            </w: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приобретение, установка и ремонт детских площадок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9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«Услуги ЖКХ»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оплата жилищно-коммунальных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6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услуги ЖКХ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7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услуги ЖКХ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3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основное мероприятие "Спиливание и уборка </w:t>
            </w:r>
            <w:proofErr w:type="spellStart"/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аврийных</w:t>
            </w:r>
            <w:proofErr w:type="spellEnd"/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деревьев на территории поселения"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расходов на основное мероприятие "Спиливание и уборка </w:t>
            </w:r>
            <w:proofErr w:type="spellStart"/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аврийных</w:t>
            </w:r>
            <w:proofErr w:type="spellEnd"/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деревьев на территории поселения"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8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очистку территории от сухих деревьев и кустарников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9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очистку территории от сухих деревьев и кустарников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0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"Содержание и ремонт объектов коммунальной инфраструктуры"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12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"Содержание и ремонт объектов коммунальной инфраструктуры"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иные межбюджетные трансферты на содержание и ремонт объектов коммунальной инфраструктуры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11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Доля расходов на иные межбюджетные трансферты на содержание и ремонт объектов коммунальной инфраструктуры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 "Реконструкция объектов водоснабжения, вт.ч. общественные колодцы"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383,74272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383,74272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 "Реконструкция объектов водоснабжения, вт.ч. общественные колодцы"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44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иные межбюджетные трансферты на софинансирование расходов на обеспечение </w:t>
            </w:r>
            <w:proofErr w:type="spellStart"/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омплексного</w:t>
            </w:r>
            <w:proofErr w:type="spellEnd"/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развития сельских </w:t>
            </w:r>
            <w:proofErr w:type="spellStart"/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терриротрий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383,74272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383,74272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4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расходов на иные межбюджетные трансферты на софинансирование расходов на обеспечение </w:t>
            </w:r>
            <w:proofErr w:type="spellStart"/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омплексного</w:t>
            </w:r>
            <w:proofErr w:type="spellEnd"/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развития сельских </w:t>
            </w:r>
            <w:proofErr w:type="spellStart"/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терриротрий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1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подпрограмму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3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подпрограмму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3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"Организация первичных мер по пожарной безопасности поселения"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"Организация первичных мер по пожарной безопасности поселения"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опашку населенных пунктов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9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Доля расходов на опашку населенных пунктов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Расходы на благоустройство пожарных водоемов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85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Доля расходов на благоустройство пожарных водоемов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приобретение пожарного инвентаря</w:t>
            </w: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             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81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Доля расходов на п</w:t>
            </w: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риобретение пожарного инвентаря</w:t>
            </w: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          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Расходы на монтаж техническое обслуживание систем и установок АПС и СОУЭ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9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Доля расходов на техническое обслуживание систем и установок АПС и СОУЭ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5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подпрограмму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3134,15782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3134,15782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3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подпрограмму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2969,07482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2969,07482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1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Главы поселения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692,97155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692,97155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0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расходов на обеспечение деятельности Главы поселения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7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администрации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2276,10327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2276,10327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8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обеспечение деятельности администрации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5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5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субвенцию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12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субвенцию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"Социальная поддержка граждан"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"Социальная поддержка граждан"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доплату к пенсиям муниципальным служащим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доплату к пенсиям муниципальным служащим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единовременные выплаты отдельным категориям граждан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проведение праздничных мероприятий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E15451" w:rsidRPr="00E15451" w:rsidTr="00E15451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расходов на проведение праздничных мероприятий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5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основное мероприятие «Осуществление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15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осуществление работ по разработке генеральных планов, правил землепользования и застройки поселений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2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иные межбюджетные трансферты на осуществление работ по разработке проекта генерального плана, правил землепользования и застройки поселений"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15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иные межбюджетные трансферты на осуществление работ по разработке проекта генерального плана, правил землепользования и застройки поселений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8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подпрограмму муниципальной программы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13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подпрограмму муниципальной программы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8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основное мероприятие "Экологическое воспитания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54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15451" w:rsidRPr="00E15451" w:rsidTr="00E15451">
        <w:trPr>
          <w:trHeight w:val="19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расходов на основное мероприятие "Экологическое воспитания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13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проведение мероприятий по распространению информационных материалов, разъясняющих правила обращения с твердыми коммунальными отходами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14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расходов на проведение мероприятий по распространению информационных материалов, разъясняющих правила обращения с твердыми коммунальными отходами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15451" w:rsidRPr="00E15451" w:rsidTr="00E1545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545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15451" w:rsidRPr="00E15451" w:rsidTr="00E1545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51" w:rsidRPr="00E15451" w:rsidRDefault="00E15451" w:rsidP="00E1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15451" w:rsidRDefault="00E15451" w:rsidP="00E1545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451">
        <w:rPr>
          <w:rFonts w:ascii="Calibri" w:eastAsia="Times New Roman" w:hAnsi="Calibri" w:cs="Calibri"/>
          <w:color w:val="000000"/>
          <w:lang w:eastAsia="ru-RU"/>
        </w:rPr>
        <w:t xml:space="preserve">       </w:t>
      </w:r>
    </w:p>
    <w:p w:rsidR="00E15451" w:rsidRPr="00E15451" w:rsidRDefault="00E15451" w:rsidP="00E1545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 "Комплексное развитие систем инфраструктуры и благоустройства муниципального образования "Жижицкая волость" на 2023 - 2026 годы" разработана и утверждена сроком на пять лет. Финансирование муниципальной программы предусмотрено из средств бюджета сельского поселения «Жижицкая волость» в сумме    7 699, 18322 </w:t>
      </w:r>
      <w:proofErr w:type="spellStart"/>
      <w:r w:rsidRPr="00E1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proofErr w:type="gramStart"/>
      <w:r w:rsidRPr="00E1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1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E1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реализации программы проведен комплекс мероприятий направленный на улучшение условий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жителей сельского поселения.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эффективности реализации муниципальной программы  высокая, составляет  100 %. </w:t>
      </w:r>
      <w:r w:rsidRPr="00E1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</w:p>
    <w:p w:rsidR="00BE5A33" w:rsidRPr="007F057E" w:rsidRDefault="00BE5A33" w:rsidP="00BE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1270DE" w:rsidRDefault="001270DE"/>
    <w:sectPr w:rsidR="001270DE" w:rsidSect="00E15451">
      <w:pgSz w:w="11906" w:h="16838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B96"/>
    <w:rsid w:val="001270DE"/>
    <w:rsid w:val="001C7B70"/>
    <w:rsid w:val="00644B96"/>
    <w:rsid w:val="00BE5A33"/>
    <w:rsid w:val="00E15451"/>
    <w:rsid w:val="00E911F3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4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451"/>
    <w:rPr>
      <w:color w:val="800080"/>
      <w:u w:val="single"/>
    </w:rPr>
  </w:style>
  <w:style w:type="paragraph" w:customStyle="1" w:styleId="font5">
    <w:name w:val="font5"/>
    <w:basedOn w:val="a"/>
    <w:rsid w:val="00E15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154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E15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ont8">
    <w:name w:val="font8"/>
    <w:basedOn w:val="a"/>
    <w:rsid w:val="00E15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15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15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E154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E15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54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E154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E154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95">
    <w:name w:val="xl95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98">
    <w:name w:val="xl98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03">
    <w:name w:val="xl103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05">
    <w:name w:val="xl105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06">
    <w:name w:val="xl106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07">
    <w:name w:val="xl107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E1545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15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E15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15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16">
    <w:name w:val="xl116"/>
    <w:basedOn w:val="a"/>
    <w:rsid w:val="00E15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5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5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1545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1545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545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5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154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154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54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154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545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154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1545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1545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31">
    <w:name w:val="xl131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32">
    <w:name w:val="xl132"/>
    <w:basedOn w:val="a"/>
    <w:rsid w:val="00E1545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33">
    <w:name w:val="xl133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34">
    <w:name w:val="xl134"/>
    <w:basedOn w:val="a"/>
    <w:rsid w:val="00E1545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35">
    <w:name w:val="xl135"/>
    <w:basedOn w:val="a"/>
    <w:rsid w:val="00E154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23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2025-02-17T09:15:00Z</dcterms:created>
  <dcterms:modified xsi:type="dcterms:W3CDTF">2025-02-17T11:35:00Z</dcterms:modified>
</cp:coreProperties>
</file>