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70" w:rsidRDefault="00A92070" w:rsidP="001E52E8">
      <w:pPr>
        <w:pStyle w:val="a5"/>
        <w:tabs>
          <w:tab w:val="left" w:pos="-142"/>
          <w:tab w:val="left" w:pos="9355"/>
        </w:tabs>
        <w:ind w:hanging="142"/>
        <w:rPr>
          <w:rFonts w:ascii="Times New Roman" w:hAnsi="Times New Roman"/>
          <w:szCs w:val="28"/>
        </w:rPr>
      </w:pPr>
    </w:p>
    <w:p w:rsidR="00A92070" w:rsidRDefault="00A92070" w:rsidP="001E52E8">
      <w:pPr>
        <w:pStyle w:val="a5"/>
        <w:tabs>
          <w:tab w:val="left" w:pos="-142"/>
          <w:tab w:val="left" w:pos="9355"/>
        </w:tabs>
        <w:ind w:hanging="142"/>
        <w:rPr>
          <w:rFonts w:ascii="Times New Roman" w:hAnsi="Times New Roman"/>
          <w:szCs w:val="28"/>
        </w:rPr>
      </w:pPr>
    </w:p>
    <w:p w:rsidR="00D44BB3" w:rsidRPr="00B006AE" w:rsidRDefault="001E52E8" w:rsidP="001E52E8">
      <w:pPr>
        <w:pStyle w:val="a5"/>
        <w:tabs>
          <w:tab w:val="left" w:pos="-142"/>
          <w:tab w:val="left" w:pos="9355"/>
        </w:tabs>
        <w:ind w:hanging="142"/>
        <w:rPr>
          <w:rFonts w:ascii="Times New Roman" w:hAnsi="Times New Roman"/>
          <w:szCs w:val="28"/>
        </w:rPr>
      </w:pPr>
      <w:r w:rsidRPr="00B006AE">
        <w:rPr>
          <w:rFonts w:ascii="Times New Roman" w:hAnsi="Times New Roman"/>
          <w:szCs w:val="28"/>
        </w:rPr>
        <w:t xml:space="preserve">АДМИНИСТРАЦИЯ  СЕЛЬСКОГО ПОСЕЛЕНИЯ </w:t>
      </w:r>
    </w:p>
    <w:p w:rsidR="001E52E8" w:rsidRPr="00B006AE" w:rsidRDefault="001E52E8" w:rsidP="001E52E8">
      <w:pPr>
        <w:pStyle w:val="a5"/>
        <w:tabs>
          <w:tab w:val="left" w:pos="-142"/>
          <w:tab w:val="left" w:pos="9355"/>
        </w:tabs>
        <w:ind w:hanging="142"/>
        <w:rPr>
          <w:rFonts w:ascii="Times New Roman" w:hAnsi="Times New Roman"/>
          <w:szCs w:val="28"/>
        </w:rPr>
      </w:pPr>
      <w:r w:rsidRPr="00B006AE">
        <w:rPr>
          <w:rFonts w:ascii="Times New Roman" w:hAnsi="Times New Roman"/>
          <w:szCs w:val="28"/>
        </w:rPr>
        <w:t>«ЖИЖИЦКАЯ ВОЛОСТЬ»</w:t>
      </w:r>
    </w:p>
    <w:p w:rsidR="001E52E8" w:rsidRPr="00B006AE" w:rsidRDefault="001E52E8" w:rsidP="001E52E8">
      <w:pPr>
        <w:pStyle w:val="a5"/>
        <w:tabs>
          <w:tab w:val="left" w:pos="-142"/>
          <w:tab w:val="left" w:pos="9355"/>
        </w:tabs>
        <w:jc w:val="left"/>
        <w:rPr>
          <w:rFonts w:ascii="Times New Roman" w:hAnsi="Times New Roman"/>
          <w:b w:val="0"/>
          <w:szCs w:val="28"/>
        </w:rPr>
      </w:pPr>
    </w:p>
    <w:p w:rsidR="001E52E8" w:rsidRPr="00B006AE" w:rsidRDefault="001E52E8" w:rsidP="001E52E8">
      <w:pPr>
        <w:pStyle w:val="a5"/>
        <w:tabs>
          <w:tab w:val="left" w:pos="-142"/>
          <w:tab w:val="left" w:pos="9355"/>
        </w:tabs>
        <w:rPr>
          <w:rFonts w:ascii="Times New Roman" w:hAnsi="Times New Roman"/>
          <w:b w:val="0"/>
          <w:szCs w:val="28"/>
        </w:rPr>
      </w:pPr>
      <w:r w:rsidRPr="00B006AE">
        <w:rPr>
          <w:rFonts w:ascii="Times New Roman" w:hAnsi="Times New Roman"/>
          <w:b w:val="0"/>
          <w:szCs w:val="28"/>
        </w:rPr>
        <w:t>ПОСТАНОВЛЕНИЕ</w:t>
      </w:r>
    </w:p>
    <w:p w:rsidR="001E52E8" w:rsidRPr="00B006AE" w:rsidRDefault="004C5329" w:rsidP="001E52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«07</w:t>
      </w:r>
      <w:r w:rsidR="001E52E8" w:rsidRPr="00B006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 2025</w:t>
      </w:r>
      <w:r w:rsidR="00462E23">
        <w:rPr>
          <w:rFonts w:ascii="Times New Roman" w:hAnsi="Times New Roman"/>
          <w:sz w:val="28"/>
          <w:szCs w:val="28"/>
        </w:rPr>
        <w:t xml:space="preserve"> года  № </w:t>
      </w:r>
      <w:r w:rsidR="00793D35">
        <w:rPr>
          <w:rFonts w:ascii="Times New Roman" w:hAnsi="Times New Roman"/>
          <w:sz w:val="28"/>
          <w:szCs w:val="28"/>
        </w:rPr>
        <w:t>12</w:t>
      </w:r>
    </w:p>
    <w:p w:rsidR="001E52E8" w:rsidRPr="00B006AE" w:rsidRDefault="001E52E8" w:rsidP="001E52E8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E52E8" w:rsidRPr="00B006AE" w:rsidRDefault="001E52E8" w:rsidP="001E52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006AE">
        <w:rPr>
          <w:rFonts w:eastAsia="Calibri"/>
          <w:sz w:val="28"/>
          <w:szCs w:val="28"/>
        </w:rPr>
        <w:t>д. Жижица</w:t>
      </w:r>
    </w:p>
    <w:p w:rsidR="001E52E8" w:rsidRPr="00B006AE" w:rsidRDefault="001E52E8" w:rsidP="001E52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14538" w:rsidRPr="00514538" w:rsidRDefault="00514538" w:rsidP="00514538">
      <w:pPr>
        <w:jc w:val="center"/>
        <w:rPr>
          <w:b/>
          <w:bCs/>
          <w:color w:val="181818"/>
          <w:sz w:val="28"/>
          <w:szCs w:val="28"/>
        </w:rPr>
      </w:pPr>
      <w:r w:rsidRPr="00514538">
        <w:rPr>
          <w:b/>
          <w:bCs/>
          <w:color w:val="181818"/>
          <w:sz w:val="28"/>
          <w:szCs w:val="28"/>
        </w:rPr>
        <w:t>О РЕГИСТРАЦИИ УСТАВА  ТЕРРИТОРИАЛЬНОГО</w:t>
      </w:r>
    </w:p>
    <w:p w:rsidR="00793D35" w:rsidRDefault="00514538" w:rsidP="00514538">
      <w:pPr>
        <w:jc w:val="center"/>
        <w:rPr>
          <w:b/>
          <w:bCs/>
          <w:color w:val="181818"/>
          <w:sz w:val="28"/>
          <w:szCs w:val="28"/>
        </w:rPr>
      </w:pPr>
      <w:r w:rsidRPr="00514538">
        <w:rPr>
          <w:b/>
          <w:bCs/>
          <w:color w:val="181818"/>
          <w:sz w:val="28"/>
          <w:szCs w:val="28"/>
        </w:rPr>
        <w:t>ОБЩ</w:t>
      </w:r>
      <w:r>
        <w:rPr>
          <w:b/>
          <w:bCs/>
          <w:color w:val="181818"/>
          <w:sz w:val="28"/>
          <w:szCs w:val="28"/>
        </w:rPr>
        <w:t>ЕСТВЕННО</w:t>
      </w:r>
      <w:r w:rsidR="00F71838">
        <w:rPr>
          <w:b/>
          <w:bCs/>
          <w:color w:val="181818"/>
          <w:sz w:val="28"/>
          <w:szCs w:val="28"/>
        </w:rPr>
        <w:t>ГО САМОУПРАВЛЕНИЯ «</w:t>
      </w:r>
      <w:r w:rsidR="00793D35">
        <w:rPr>
          <w:b/>
          <w:bCs/>
          <w:color w:val="181818"/>
          <w:sz w:val="28"/>
          <w:szCs w:val="28"/>
        </w:rPr>
        <w:t>НАУМОВСКИЙ</w:t>
      </w:r>
      <w:r w:rsidRPr="00514538">
        <w:rPr>
          <w:b/>
          <w:bCs/>
          <w:color w:val="181818"/>
          <w:sz w:val="28"/>
          <w:szCs w:val="28"/>
        </w:rPr>
        <w:t>»</w:t>
      </w:r>
    </w:p>
    <w:p w:rsidR="00514538" w:rsidRPr="00514538" w:rsidRDefault="00462E23" w:rsidP="00514538">
      <w:pPr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</w:t>
      </w:r>
      <w:r w:rsidR="00514538" w:rsidRPr="00514538">
        <w:rPr>
          <w:b/>
          <w:bCs/>
          <w:color w:val="181818"/>
          <w:sz w:val="28"/>
          <w:szCs w:val="28"/>
        </w:rPr>
        <w:t xml:space="preserve">НА ТЕРРИТОРИИ </w:t>
      </w:r>
      <w:r w:rsidR="00793D35">
        <w:rPr>
          <w:b/>
          <w:bCs/>
          <w:color w:val="181818"/>
          <w:sz w:val="28"/>
          <w:szCs w:val="28"/>
        </w:rPr>
        <w:t xml:space="preserve"> </w:t>
      </w:r>
      <w:r w:rsidR="00514538" w:rsidRPr="00514538">
        <w:rPr>
          <w:b/>
          <w:bCs/>
          <w:color w:val="181818"/>
          <w:sz w:val="28"/>
          <w:szCs w:val="28"/>
        </w:rPr>
        <w:t>МУНИЦИПАЛЬНОГО ОБРАЗОВАНИЯ</w:t>
      </w:r>
    </w:p>
    <w:p w:rsidR="00F56870" w:rsidRPr="00B006AE" w:rsidRDefault="00514538" w:rsidP="00514538">
      <w:pPr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«ЖИЖИЦ</w:t>
      </w:r>
      <w:r w:rsidRPr="00514538">
        <w:rPr>
          <w:b/>
          <w:bCs/>
          <w:color w:val="181818"/>
          <w:sz w:val="28"/>
          <w:szCs w:val="28"/>
        </w:rPr>
        <w:t>КАЯ ВОЛОСТЬ»</w:t>
      </w:r>
    </w:p>
    <w:p w:rsidR="001E52E8" w:rsidRPr="00B006AE" w:rsidRDefault="001E52E8" w:rsidP="003F4FE1">
      <w:pPr>
        <w:jc w:val="center"/>
        <w:rPr>
          <w:b/>
          <w:sz w:val="28"/>
          <w:szCs w:val="28"/>
        </w:rPr>
      </w:pPr>
    </w:p>
    <w:p w:rsidR="00514538" w:rsidRDefault="00462E23" w:rsidP="005145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538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 w:rsidR="00514538">
        <w:rPr>
          <w:rFonts w:ascii="Times New Roman" w:hAnsi="Times New Roman" w:cs="Times New Roman"/>
          <w:sz w:val="28"/>
          <w:szCs w:val="28"/>
        </w:rPr>
        <w:t xml:space="preserve"> г.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</w:t>
      </w:r>
      <w:r w:rsidR="00514538">
        <w:rPr>
          <w:rFonts w:ascii="Times New Roman" w:hAnsi="Times New Roman" w:cs="Times New Roman"/>
          <w:sz w:val="28"/>
          <w:szCs w:val="28"/>
        </w:rPr>
        <w:t>атов сельского поселения «Жижицкая волость» от 14.02.2020 г. № 126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 в му</w:t>
      </w:r>
      <w:r w:rsidR="00514538">
        <w:rPr>
          <w:rFonts w:ascii="Times New Roman" w:hAnsi="Times New Roman" w:cs="Times New Roman"/>
          <w:sz w:val="28"/>
          <w:szCs w:val="28"/>
        </w:rPr>
        <w:t>ниципальном образовании «Жижиц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кая волость», решением </w:t>
      </w:r>
      <w:r w:rsidR="005145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14538" w:rsidRPr="00A2164A">
        <w:rPr>
          <w:rFonts w:ascii="Times New Roman" w:hAnsi="Times New Roman" w:cs="Times New Roman"/>
          <w:sz w:val="28"/>
          <w:szCs w:val="28"/>
        </w:rPr>
        <w:t>депут</w:t>
      </w:r>
      <w:r w:rsidR="00514538">
        <w:rPr>
          <w:rFonts w:ascii="Times New Roman" w:hAnsi="Times New Roman" w:cs="Times New Roman"/>
          <w:sz w:val="28"/>
          <w:szCs w:val="28"/>
        </w:rPr>
        <w:t>атов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«Жижицкая волость» </w:t>
      </w:r>
      <w:r w:rsidR="004C5329">
        <w:rPr>
          <w:rFonts w:ascii="Times New Roman" w:hAnsi="Times New Roman" w:cs="Times New Roman"/>
          <w:sz w:val="28"/>
          <w:szCs w:val="28"/>
        </w:rPr>
        <w:t>15.01.2025</w:t>
      </w:r>
      <w:r w:rsidR="00514538">
        <w:rPr>
          <w:rFonts w:ascii="Times New Roman" w:hAnsi="Times New Roman" w:cs="Times New Roman"/>
          <w:sz w:val="28"/>
          <w:szCs w:val="28"/>
        </w:rPr>
        <w:t xml:space="preserve"> г.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4C5329">
        <w:rPr>
          <w:rFonts w:ascii="Times New Roman" w:hAnsi="Times New Roman" w:cs="Times New Roman"/>
          <w:sz w:val="28"/>
          <w:szCs w:val="28"/>
        </w:rPr>
        <w:t>120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</w:t>
      </w:r>
      <w:proofErr w:type="gramEnd"/>
      <w:r w:rsidR="00514538" w:rsidRPr="00A2164A">
        <w:rPr>
          <w:rFonts w:ascii="Times New Roman" w:hAnsi="Times New Roman" w:cs="Times New Roman"/>
          <w:sz w:val="28"/>
          <w:szCs w:val="28"/>
        </w:rPr>
        <w:t xml:space="preserve"> общественное самоуправление), Уставом мун</w:t>
      </w:r>
      <w:r w:rsidR="00514538">
        <w:rPr>
          <w:rFonts w:ascii="Times New Roman" w:hAnsi="Times New Roman" w:cs="Times New Roman"/>
          <w:sz w:val="28"/>
          <w:szCs w:val="28"/>
        </w:rPr>
        <w:t>иципального образования «Жижицк</w:t>
      </w:r>
      <w:r w:rsidR="00514538" w:rsidRPr="00A2164A">
        <w:rPr>
          <w:rFonts w:ascii="Times New Roman" w:hAnsi="Times New Roman" w:cs="Times New Roman"/>
          <w:sz w:val="28"/>
          <w:szCs w:val="28"/>
        </w:rPr>
        <w:t>ая волость», рассмотрев заявление председателя территориального общественного самоуправления «</w:t>
      </w:r>
      <w:r w:rsidR="004C5329">
        <w:rPr>
          <w:rFonts w:ascii="Times New Roman" w:hAnsi="Times New Roman" w:cs="Times New Roman"/>
          <w:sz w:val="28"/>
          <w:szCs w:val="28"/>
        </w:rPr>
        <w:t>Наумовский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4C5329">
        <w:rPr>
          <w:rFonts w:ascii="Times New Roman" w:hAnsi="Times New Roman" w:cs="Times New Roman"/>
          <w:sz w:val="28"/>
          <w:szCs w:val="28"/>
        </w:rPr>
        <w:t>04.02.2025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года, Администра</w:t>
      </w:r>
      <w:r w:rsidR="00514538">
        <w:rPr>
          <w:rFonts w:ascii="Times New Roman" w:hAnsi="Times New Roman" w:cs="Times New Roman"/>
          <w:sz w:val="28"/>
          <w:szCs w:val="28"/>
        </w:rPr>
        <w:t>ция сельского поселения «Жижиц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кая волость» </w:t>
      </w:r>
      <w:r w:rsidR="00514538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64A">
        <w:rPr>
          <w:rFonts w:ascii="Times New Roman" w:hAnsi="Times New Roman" w:cs="Times New Roman"/>
          <w:sz w:val="28"/>
          <w:szCs w:val="28"/>
        </w:rPr>
        <w:t>«</w:t>
      </w:r>
      <w:r w:rsidR="004C5329">
        <w:rPr>
          <w:rFonts w:ascii="Times New Roman" w:hAnsi="Times New Roman" w:cs="Times New Roman"/>
          <w:sz w:val="28"/>
          <w:szCs w:val="28"/>
        </w:rPr>
        <w:t>Наумовский</w:t>
      </w:r>
      <w:r w:rsidRPr="00A2164A">
        <w:rPr>
          <w:rFonts w:ascii="Times New Roman" w:hAnsi="Times New Roman" w:cs="Times New Roman"/>
          <w:sz w:val="28"/>
          <w:szCs w:val="28"/>
        </w:rPr>
        <w:t>» на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«Жижиц</w:t>
      </w:r>
      <w:r w:rsidRPr="00A2164A">
        <w:rPr>
          <w:rFonts w:ascii="Times New Roman" w:hAnsi="Times New Roman" w:cs="Times New Roman"/>
          <w:sz w:val="28"/>
          <w:szCs w:val="28"/>
        </w:rPr>
        <w:t>кая волость», согласно приложению.</w:t>
      </w:r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4C5329" w:rsidRPr="004C5329">
        <w:t xml:space="preserve"> </w:t>
      </w:r>
      <w:proofErr w:type="gramStart"/>
      <w:r w:rsidR="00793D35" w:rsidRPr="00793D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путем размещения в сетевом издании «Нормативные правовые акты Псковской области» в информационно-телекоммуникационной сети «Интернет» http://pravo.pskov.ru,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r w:rsidR="004C5329" w:rsidRPr="004C53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793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D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3D35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</w:t>
      </w:r>
      <w:r w:rsidRPr="00A2164A">
        <w:rPr>
          <w:rFonts w:ascii="Times New Roman" w:hAnsi="Times New Roman" w:cs="Times New Roman"/>
          <w:sz w:val="28"/>
          <w:szCs w:val="28"/>
        </w:rPr>
        <w:t>ования.</w:t>
      </w:r>
      <w:bookmarkStart w:id="0" w:name="_GoBack"/>
      <w:bookmarkEnd w:id="0"/>
    </w:p>
    <w:p w:rsidR="00514538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14538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«Жижиц</w:t>
      </w:r>
      <w:r w:rsidRPr="00A2164A">
        <w:rPr>
          <w:rFonts w:ascii="Times New Roman" w:hAnsi="Times New Roman" w:cs="Times New Roman"/>
          <w:sz w:val="28"/>
          <w:szCs w:val="28"/>
        </w:rPr>
        <w:t xml:space="preserve">кая волость»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Балмышев</w:t>
      </w:r>
    </w:p>
    <w:p w:rsidR="00EC099D" w:rsidRDefault="00EC099D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2E8" w:rsidRPr="001E52E8" w:rsidRDefault="00EC099D" w:rsidP="00514538">
      <w:pPr>
        <w:spacing w:after="4"/>
        <w:jc w:val="both"/>
      </w:pPr>
      <w:r>
        <w:rPr>
          <w:noProof/>
        </w:rPr>
        <w:drawing>
          <wp:inline distT="0" distB="0" distL="0" distR="0">
            <wp:extent cx="1450521" cy="492350"/>
            <wp:effectExtent l="19050" t="0" r="0" b="0"/>
            <wp:docPr id="1" name="Рисунок 1" descr="C:\Users\ПК\Desktop\Снимок экрана 2024-11-22 153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нимок экрана 2024-11-22 1535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06" cy="49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2E8" w:rsidRPr="001E52E8" w:rsidSect="00EC099D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A41"/>
    <w:multiLevelType w:val="hybridMultilevel"/>
    <w:tmpl w:val="DCB0EC16"/>
    <w:lvl w:ilvl="0" w:tplc="431C01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E52E8"/>
    <w:rsid w:val="000837A5"/>
    <w:rsid w:val="00101D7C"/>
    <w:rsid w:val="00186724"/>
    <w:rsid w:val="001C156C"/>
    <w:rsid w:val="001E52E8"/>
    <w:rsid w:val="002046B2"/>
    <w:rsid w:val="00341ED1"/>
    <w:rsid w:val="003F4FE1"/>
    <w:rsid w:val="00462E23"/>
    <w:rsid w:val="004C5329"/>
    <w:rsid w:val="00501204"/>
    <w:rsid w:val="00514538"/>
    <w:rsid w:val="005C13E7"/>
    <w:rsid w:val="005D555B"/>
    <w:rsid w:val="005E1BCE"/>
    <w:rsid w:val="006372F7"/>
    <w:rsid w:val="006B1754"/>
    <w:rsid w:val="006C70F3"/>
    <w:rsid w:val="006E025B"/>
    <w:rsid w:val="0077578E"/>
    <w:rsid w:val="007936B6"/>
    <w:rsid w:val="00793D35"/>
    <w:rsid w:val="00807708"/>
    <w:rsid w:val="008134BA"/>
    <w:rsid w:val="00887D5C"/>
    <w:rsid w:val="008D0985"/>
    <w:rsid w:val="00977884"/>
    <w:rsid w:val="009B0847"/>
    <w:rsid w:val="009B339D"/>
    <w:rsid w:val="009C7A60"/>
    <w:rsid w:val="00A21FD5"/>
    <w:rsid w:val="00A4574E"/>
    <w:rsid w:val="00A53FEC"/>
    <w:rsid w:val="00A92070"/>
    <w:rsid w:val="00AE7A87"/>
    <w:rsid w:val="00B006AE"/>
    <w:rsid w:val="00BD61D7"/>
    <w:rsid w:val="00C7584F"/>
    <w:rsid w:val="00C97A2D"/>
    <w:rsid w:val="00CA1351"/>
    <w:rsid w:val="00CB000A"/>
    <w:rsid w:val="00CC3521"/>
    <w:rsid w:val="00D070D5"/>
    <w:rsid w:val="00D44BB3"/>
    <w:rsid w:val="00DB2ED7"/>
    <w:rsid w:val="00E8771C"/>
    <w:rsid w:val="00EC099D"/>
    <w:rsid w:val="00F56870"/>
    <w:rsid w:val="00F71838"/>
    <w:rsid w:val="00F95DB0"/>
    <w:rsid w:val="00F96B99"/>
    <w:rsid w:val="00F97757"/>
    <w:rsid w:val="00FA0520"/>
    <w:rsid w:val="00FE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339D"/>
    <w:pPr>
      <w:keepNext/>
      <w:keepLines/>
      <w:spacing w:after="0" w:line="271" w:lineRule="auto"/>
      <w:ind w:left="14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2E8"/>
    <w:pPr>
      <w:spacing w:after="0" w:line="240" w:lineRule="auto"/>
    </w:pPr>
  </w:style>
  <w:style w:type="paragraph" w:styleId="a5">
    <w:name w:val="Title"/>
    <w:basedOn w:val="a"/>
    <w:link w:val="a6"/>
    <w:qFormat/>
    <w:rsid w:val="001E52E8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E52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E52E8"/>
  </w:style>
  <w:style w:type="character" w:customStyle="1" w:styleId="10">
    <w:name w:val="Заголовок 1 Знак"/>
    <w:basedOn w:val="a0"/>
    <w:link w:val="1"/>
    <w:uiPriority w:val="9"/>
    <w:rsid w:val="009B339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11">
    <w:name w:val="Без интервала1"/>
    <w:rsid w:val="009C7A60"/>
    <w:pPr>
      <w:suppressAutoHyphens/>
      <w:spacing w:after="0" w:line="100" w:lineRule="atLeast"/>
    </w:pPr>
    <w:rPr>
      <w:rFonts w:ascii="Calibri" w:eastAsia="Lucida Sans Unicode" w:hAnsi="Calibri" w:cs="font183"/>
      <w:kern w:val="1"/>
      <w:lang w:eastAsia="ar-SA"/>
    </w:rPr>
  </w:style>
  <w:style w:type="paragraph" w:customStyle="1" w:styleId="ConsPlusNormal">
    <w:name w:val="ConsPlusNormal"/>
    <w:rsid w:val="009C7A6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D44BB3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7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01D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2022-03-10T12:45:00Z</cp:lastPrinted>
  <dcterms:created xsi:type="dcterms:W3CDTF">2021-12-09T09:10:00Z</dcterms:created>
  <dcterms:modified xsi:type="dcterms:W3CDTF">2025-02-12T07:28:00Z</dcterms:modified>
</cp:coreProperties>
</file>